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508FE" w14:textId="1149589E" w:rsidR="00444D26" w:rsidRDefault="00444D26" w:rsidP="00444D26">
      <w:pPr>
        <w:widowControl w:val="0"/>
        <w:pBdr>
          <w:top w:val="nil"/>
          <w:left w:val="nil"/>
          <w:bottom w:val="nil"/>
          <w:right w:val="nil"/>
          <w:between w:val="nil"/>
        </w:pBdr>
        <w:tabs>
          <w:tab w:val="left" w:pos="567"/>
          <w:tab w:val="left" w:pos="851"/>
        </w:tabs>
        <w:jc w:val="center"/>
        <w:rPr>
          <w:b/>
          <w:bCs/>
          <w:caps/>
          <w:szCs w:val="24"/>
        </w:rPr>
      </w:pPr>
      <w:r>
        <w:rPr>
          <w:noProof/>
        </w:rPr>
        <w:drawing>
          <wp:inline distT="0" distB="0" distL="0" distR="0" wp14:anchorId="45D95EDE" wp14:editId="3F1950B3">
            <wp:extent cx="3368040" cy="731520"/>
            <wp:effectExtent l="0" t="0" r="3810" b="0"/>
            <wp:docPr id="511771036"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899341" name="Paveikslėlis 2"/>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8040" cy="731520"/>
                    </a:xfrm>
                    <a:prstGeom prst="rect">
                      <a:avLst/>
                    </a:prstGeom>
                    <a:noFill/>
                    <a:ln>
                      <a:noFill/>
                    </a:ln>
                  </pic:spPr>
                </pic:pic>
              </a:graphicData>
            </a:graphic>
          </wp:inline>
        </w:drawing>
      </w:r>
    </w:p>
    <w:p w14:paraId="627FECBB" w14:textId="77777777" w:rsidR="00444D26" w:rsidRDefault="00444D26" w:rsidP="00444D26">
      <w:pPr>
        <w:widowControl w:val="0"/>
        <w:pBdr>
          <w:top w:val="nil"/>
          <w:left w:val="nil"/>
          <w:bottom w:val="nil"/>
          <w:right w:val="nil"/>
          <w:between w:val="nil"/>
        </w:pBdr>
        <w:tabs>
          <w:tab w:val="left" w:pos="567"/>
          <w:tab w:val="left" w:pos="851"/>
        </w:tabs>
        <w:rPr>
          <w:b/>
          <w:bCs/>
          <w:caps/>
          <w:szCs w:val="24"/>
        </w:rPr>
      </w:pPr>
    </w:p>
    <w:p w14:paraId="676A99D9" w14:textId="77777777" w:rsidR="00444D26" w:rsidRDefault="00444D26" w:rsidP="00444D26">
      <w:pPr>
        <w:widowControl w:val="0"/>
        <w:pBdr>
          <w:top w:val="nil"/>
          <w:left w:val="nil"/>
          <w:bottom w:val="nil"/>
          <w:right w:val="nil"/>
          <w:between w:val="nil"/>
        </w:pBdr>
        <w:tabs>
          <w:tab w:val="left" w:pos="567"/>
          <w:tab w:val="left" w:pos="851"/>
        </w:tabs>
        <w:jc w:val="center"/>
        <w:rPr>
          <w:b/>
          <w:bCs/>
          <w:caps/>
          <w:szCs w:val="24"/>
        </w:rPr>
      </w:pPr>
    </w:p>
    <w:p w14:paraId="5EB1F393" w14:textId="60A9A6A3" w:rsidR="00BA4124" w:rsidRDefault="00000000" w:rsidP="00444D26">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D50B0DE" w14:textId="77777777" w:rsidR="00BA4124" w:rsidRDefault="00BA4124" w:rsidP="000914E4">
      <w:pPr>
        <w:widowControl w:val="0"/>
        <w:pBdr>
          <w:top w:val="nil"/>
          <w:left w:val="nil"/>
          <w:bottom w:val="nil"/>
          <w:right w:val="nil"/>
          <w:between w:val="nil"/>
        </w:pBdr>
        <w:tabs>
          <w:tab w:val="left" w:pos="567"/>
          <w:tab w:val="left" w:pos="851"/>
        </w:tabs>
        <w:rPr>
          <w:caps/>
          <w:szCs w:val="24"/>
        </w:rPr>
      </w:pPr>
    </w:p>
    <w:p w14:paraId="2B9E0CD7" w14:textId="77777777" w:rsidR="00BA4124" w:rsidRDefault="00BA412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A4124" w14:paraId="300D4795" w14:textId="77777777">
        <w:tc>
          <w:tcPr>
            <w:tcW w:w="2448" w:type="dxa"/>
          </w:tcPr>
          <w:p w14:paraId="695F65ED" w14:textId="77777777" w:rsidR="00BA4124" w:rsidRDefault="00000000">
            <w:pPr>
              <w:jc w:val="both"/>
              <w:rPr>
                <w:b/>
                <w:kern w:val="2"/>
                <w:szCs w:val="24"/>
              </w:rPr>
            </w:pPr>
            <w:r>
              <w:rPr>
                <w:b/>
                <w:kern w:val="2"/>
                <w:szCs w:val="24"/>
              </w:rPr>
              <w:t>Sutarties pavadinimas</w:t>
            </w:r>
          </w:p>
        </w:tc>
        <w:tc>
          <w:tcPr>
            <w:tcW w:w="7110" w:type="dxa"/>
            <w:gridSpan w:val="3"/>
          </w:tcPr>
          <w:p w14:paraId="0BD61C6D" w14:textId="7A4CB88C" w:rsidR="00BA4124" w:rsidRPr="00EC30F6" w:rsidRDefault="00EC30F6" w:rsidP="00EC30F6">
            <w:pPr>
              <w:jc w:val="both"/>
              <w:rPr>
                <w:b/>
                <w:iCs/>
                <w:caps/>
                <w:szCs w:val="24"/>
              </w:rPr>
            </w:pPr>
            <w:r w:rsidRPr="006D04DA">
              <w:rPr>
                <w:b/>
                <w:iCs/>
                <w:caps/>
                <w:szCs w:val="24"/>
              </w:rPr>
              <w:t>MOBILIOSIOS PROGRAMĖLĖS</w:t>
            </w:r>
            <w:r>
              <w:rPr>
                <w:b/>
                <w:iCs/>
                <w:caps/>
                <w:szCs w:val="24"/>
              </w:rPr>
              <w:t xml:space="preserve"> ir nuotolinio stebėjimo</w:t>
            </w:r>
            <w:r w:rsidR="00586EB4">
              <w:rPr>
                <w:b/>
                <w:iCs/>
                <w:caps/>
                <w:szCs w:val="24"/>
              </w:rPr>
              <w:t xml:space="preserve"> </w:t>
            </w:r>
            <w:r>
              <w:rPr>
                <w:b/>
                <w:iCs/>
                <w:caps/>
                <w:szCs w:val="24"/>
              </w:rPr>
              <w:t>sistemos</w:t>
            </w:r>
            <w:r w:rsidRPr="006D04DA">
              <w:rPr>
                <w:b/>
                <w:iCs/>
                <w:caps/>
                <w:szCs w:val="24"/>
              </w:rPr>
              <w:t xml:space="preserve"> LĖTINIŲ LIGŲ STEBĖSENAI FIKSUOTI SUKŪRIMAS, KOREGAVIMAS IR PRIEŽIŪRA</w:t>
            </w:r>
          </w:p>
        </w:tc>
      </w:tr>
      <w:tr w:rsidR="00BA4124" w14:paraId="4D24997C" w14:textId="77777777">
        <w:tc>
          <w:tcPr>
            <w:tcW w:w="2448" w:type="dxa"/>
          </w:tcPr>
          <w:p w14:paraId="087FEBA2" w14:textId="77777777" w:rsidR="00BA4124" w:rsidRDefault="00000000">
            <w:pPr>
              <w:jc w:val="both"/>
              <w:rPr>
                <w:b/>
                <w:kern w:val="2"/>
                <w:szCs w:val="24"/>
              </w:rPr>
            </w:pPr>
            <w:r>
              <w:rPr>
                <w:b/>
                <w:kern w:val="2"/>
                <w:szCs w:val="24"/>
              </w:rPr>
              <w:t>Sutarties data</w:t>
            </w:r>
          </w:p>
        </w:tc>
        <w:tc>
          <w:tcPr>
            <w:tcW w:w="2177" w:type="dxa"/>
          </w:tcPr>
          <w:p w14:paraId="2E7F6AC9" w14:textId="77777777" w:rsidR="00BA4124" w:rsidRDefault="00BA4124">
            <w:pPr>
              <w:jc w:val="both"/>
              <w:rPr>
                <w:kern w:val="2"/>
                <w:szCs w:val="24"/>
              </w:rPr>
            </w:pPr>
          </w:p>
        </w:tc>
        <w:tc>
          <w:tcPr>
            <w:tcW w:w="2362" w:type="dxa"/>
          </w:tcPr>
          <w:p w14:paraId="69307F0D" w14:textId="77777777" w:rsidR="00BA4124" w:rsidRDefault="00000000">
            <w:pPr>
              <w:jc w:val="both"/>
              <w:rPr>
                <w:b/>
                <w:kern w:val="2"/>
                <w:szCs w:val="24"/>
              </w:rPr>
            </w:pPr>
            <w:r>
              <w:rPr>
                <w:b/>
                <w:kern w:val="2"/>
                <w:szCs w:val="24"/>
              </w:rPr>
              <w:t>Sutarties numeris</w:t>
            </w:r>
          </w:p>
        </w:tc>
        <w:tc>
          <w:tcPr>
            <w:tcW w:w="2571" w:type="dxa"/>
          </w:tcPr>
          <w:p w14:paraId="0487145B" w14:textId="77777777" w:rsidR="00BA4124" w:rsidRDefault="00BA4124">
            <w:pPr>
              <w:jc w:val="both"/>
              <w:rPr>
                <w:kern w:val="2"/>
                <w:szCs w:val="24"/>
              </w:rPr>
            </w:pPr>
          </w:p>
        </w:tc>
      </w:tr>
    </w:tbl>
    <w:p w14:paraId="10210D41" w14:textId="77777777" w:rsidR="00BA4124" w:rsidRDefault="00BA412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A4124" w14:paraId="0D5DE571" w14:textId="77777777">
        <w:tc>
          <w:tcPr>
            <w:tcW w:w="9558" w:type="dxa"/>
            <w:gridSpan w:val="3"/>
          </w:tcPr>
          <w:p w14:paraId="5F063CF8" w14:textId="77777777" w:rsidR="00BA4124" w:rsidRDefault="00000000">
            <w:pPr>
              <w:jc w:val="center"/>
              <w:rPr>
                <w:b/>
                <w:kern w:val="2"/>
                <w:szCs w:val="24"/>
              </w:rPr>
            </w:pPr>
            <w:r>
              <w:rPr>
                <w:b/>
                <w:kern w:val="2"/>
                <w:szCs w:val="24"/>
              </w:rPr>
              <w:t>1. SUTARTIES ŠALYS</w:t>
            </w:r>
          </w:p>
        </w:tc>
      </w:tr>
      <w:tr w:rsidR="00404BF4" w14:paraId="08B8D1B7" w14:textId="77777777">
        <w:tc>
          <w:tcPr>
            <w:tcW w:w="2808" w:type="dxa"/>
            <w:vMerge w:val="restart"/>
          </w:tcPr>
          <w:p w14:paraId="6637D061" w14:textId="77777777" w:rsidR="00404BF4" w:rsidRDefault="00404BF4" w:rsidP="00404BF4">
            <w:pPr>
              <w:jc w:val="center"/>
              <w:rPr>
                <w:b/>
                <w:kern w:val="2"/>
                <w:szCs w:val="24"/>
              </w:rPr>
            </w:pPr>
          </w:p>
          <w:p w14:paraId="0641F926" w14:textId="77777777" w:rsidR="00404BF4" w:rsidRDefault="00404BF4" w:rsidP="00404BF4">
            <w:pPr>
              <w:jc w:val="center"/>
              <w:rPr>
                <w:b/>
                <w:kern w:val="2"/>
                <w:szCs w:val="24"/>
              </w:rPr>
            </w:pPr>
          </w:p>
          <w:p w14:paraId="2BFFED77" w14:textId="77777777" w:rsidR="00404BF4" w:rsidRDefault="00404BF4" w:rsidP="00404BF4">
            <w:pPr>
              <w:jc w:val="center"/>
              <w:rPr>
                <w:b/>
                <w:kern w:val="2"/>
                <w:szCs w:val="24"/>
              </w:rPr>
            </w:pPr>
          </w:p>
          <w:p w14:paraId="1445ACB9" w14:textId="77777777" w:rsidR="00404BF4" w:rsidRDefault="00404BF4" w:rsidP="00404BF4">
            <w:pPr>
              <w:rPr>
                <w:b/>
                <w:kern w:val="2"/>
                <w:szCs w:val="24"/>
              </w:rPr>
            </w:pPr>
          </w:p>
          <w:p w14:paraId="4FFFFB6A" w14:textId="77777777" w:rsidR="00404BF4" w:rsidRDefault="00404BF4" w:rsidP="00404BF4">
            <w:pPr>
              <w:rPr>
                <w:b/>
                <w:kern w:val="2"/>
                <w:szCs w:val="24"/>
              </w:rPr>
            </w:pPr>
            <w:r>
              <w:rPr>
                <w:b/>
                <w:kern w:val="2"/>
                <w:szCs w:val="24"/>
              </w:rPr>
              <w:t>1.1. Pirkėjas</w:t>
            </w:r>
          </w:p>
        </w:tc>
        <w:tc>
          <w:tcPr>
            <w:tcW w:w="3240" w:type="dxa"/>
          </w:tcPr>
          <w:p w14:paraId="2A5CF2EB" w14:textId="77777777" w:rsidR="00404BF4" w:rsidRDefault="00404BF4" w:rsidP="00404BF4">
            <w:pPr>
              <w:rPr>
                <w:kern w:val="2"/>
                <w:szCs w:val="24"/>
              </w:rPr>
            </w:pPr>
            <w:r>
              <w:rPr>
                <w:kern w:val="2"/>
                <w:szCs w:val="24"/>
              </w:rPr>
              <w:t>1.1.1. Pavadinimas</w:t>
            </w:r>
          </w:p>
        </w:tc>
        <w:tc>
          <w:tcPr>
            <w:tcW w:w="3510" w:type="dxa"/>
          </w:tcPr>
          <w:p w14:paraId="4ADFD9F1" w14:textId="466FF823" w:rsidR="00404BF4" w:rsidRDefault="00404BF4" w:rsidP="00404BF4">
            <w:pPr>
              <w:jc w:val="center"/>
              <w:rPr>
                <w:kern w:val="2"/>
                <w:szCs w:val="24"/>
              </w:rPr>
            </w:pPr>
            <w:r>
              <w:rPr>
                <w:kern w:val="2"/>
                <w:szCs w:val="24"/>
              </w:rPr>
              <w:t>VŠĮ Jurbarko rajono pirminės sveikatos priežiūros centras</w:t>
            </w:r>
          </w:p>
        </w:tc>
      </w:tr>
      <w:tr w:rsidR="00404BF4" w14:paraId="0E8B238A" w14:textId="77777777">
        <w:tc>
          <w:tcPr>
            <w:tcW w:w="2808" w:type="dxa"/>
            <w:vMerge/>
          </w:tcPr>
          <w:p w14:paraId="355200D2" w14:textId="77777777" w:rsidR="00404BF4" w:rsidRDefault="00404BF4" w:rsidP="00404BF4">
            <w:pPr>
              <w:rPr>
                <w:kern w:val="2"/>
                <w:szCs w:val="24"/>
              </w:rPr>
            </w:pPr>
          </w:p>
        </w:tc>
        <w:tc>
          <w:tcPr>
            <w:tcW w:w="3240" w:type="dxa"/>
          </w:tcPr>
          <w:p w14:paraId="25F639A1" w14:textId="77777777" w:rsidR="00404BF4" w:rsidRDefault="00404BF4" w:rsidP="00404BF4">
            <w:pPr>
              <w:rPr>
                <w:kern w:val="2"/>
                <w:szCs w:val="24"/>
              </w:rPr>
            </w:pPr>
            <w:r>
              <w:rPr>
                <w:kern w:val="2"/>
                <w:szCs w:val="24"/>
              </w:rPr>
              <w:t>1.1.2. Juridinio asmens kodas</w:t>
            </w:r>
          </w:p>
        </w:tc>
        <w:tc>
          <w:tcPr>
            <w:tcW w:w="3510" w:type="dxa"/>
          </w:tcPr>
          <w:p w14:paraId="720D97F2" w14:textId="508F1E32" w:rsidR="00404BF4" w:rsidRDefault="00404BF4" w:rsidP="00404BF4">
            <w:pPr>
              <w:jc w:val="center"/>
              <w:rPr>
                <w:kern w:val="2"/>
                <w:szCs w:val="24"/>
              </w:rPr>
            </w:pPr>
            <w:r>
              <w:rPr>
                <w:kern w:val="2"/>
                <w:szCs w:val="24"/>
              </w:rPr>
              <w:t>158310677</w:t>
            </w:r>
          </w:p>
        </w:tc>
      </w:tr>
      <w:tr w:rsidR="00404BF4" w14:paraId="49D80B5E" w14:textId="77777777">
        <w:tc>
          <w:tcPr>
            <w:tcW w:w="2808" w:type="dxa"/>
            <w:vMerge/>
          </w:tcPr>
          <w:p w14:paraId="0ADF2C18" w14:textId="77777777" w:rsidR="00404BF4" w:rsidRDefault="00404BF4" w:rsidP="00404BF4">
            <w:pPr>
              <w:rPr>
                <w:kern w:val="2"/>
                <w:szCs w:val="24"/>
              </w:rPr>
            </w:pPr>
          </w:p>
        </w:tc>
        <w:tc>
          <w:tcPr>
            <w:tcW w:w="3240" w:type="dxa"/>
          </w:tcPr>
          <w:p w14:paraId="2EAB48B8" w14:textId="77777777" w:rsidR="00404BF4" w:rsidRDefault="00404BF4" w:rsidP="00404BF4">
            <w:pPr>
              <w:rPr>
                <w:kern w:val="2"/>
                <w:szCs w:val="24"/>
              </w:rPr>
            </w:pPr>
            <w:r>
              <w:rPr>
                <w:kern w:val="2"/>
                <w:szCs w:val="24"/>
              </w:rPr>
              <w:t>1.1.3. Adresas</w:t>
            </w:r>
          </w:p>
        </w:tc>
        <w:tc>
          <w:tcPr>
            <w:tcW w:w="3510" w:type="dxa"/>
          </w:tcPr>
          <w:p w14:paraId="7C1196ED" w14:textId="1D8648F2" w:rsidR="00404BF4" w:rsidRDefault="00404BF4" w:rsidP="00404BF4">
            <w:pPr>
              <w:jc w:val="center"/>
              <w:rPr>
                <w:kern w:val="2"/>
                <w:szCs w:val="24"/>
              </w:rPr>
            </w:pPr>
            <w:r>
              <w:rPr>
                <w:kern w:val="2"/>
                <w:szCs w:val="24"/>
              </w:rPr>
              <w:t>Vydūno g. 56 D., Jurbarkas</w:t>
            </w:r>
          </w:p>
        </w:tc>
      </w:tr>
      <w:tr w:rsidR="00404BF4" w14:paraId="1CC10499" w14:textId="77777777">
        <w:tc>
          <w:tcPr>
            <w:tcW w:w="2808" w:type="dxa"/>
            <w:vMerge/>
          </w:tcPr>
          <w:p w14:paraId="0038E600" w14:textId="77777777" w:rsidR="00404BF4" w:rsidRDefault="00404BF4" w:rsidP="00404BF4">
            <w:pPr>
              <w:rPr>
                <w:kern w:val="2"/>
                <w:szCs w:val="24"/>
              </w:rPr>
            </w:pPr>
          </w:p>
        </w:tc>
        <w:tc>
          <w:tcPr>
            <w:tcW w:w="3240" w:type="dxa"/>
          </w:tcPr>
          <w:p w14:paraId="21DC411A" w14:textId="77777777" w:rsidR="00404BF4" w:rsidRDefault="00404BF4" w:rsidP="00404BF4">
            <w:pPr>
              <w:rPr>
                <w:kern w:val="2"/>
                <w:szCs w:val="24"/>
              </w:rPr>
            </w:pPr>
            <w:r>
              <w:rPr>
                <w:kern w:val="2"/>
                <w:szCs w:val="24"/>
              </w:rPr>
              <w:t>1.1.4. PVM mokėtojo kodas</w:t>
            </w:r>
          </w:p>
        </w:tc>
        <w:tc>
          <w:tcPr>
            <w:tcW w:w="3510" w:type="dxa"/>
          </w:tcPr>
          <w:p w14:paraId="19BA57A5" w14:textId="77777777" w:rsidR="00404BF4" w:rsidRDefault="00404BF4" w:rsidP="00404BF4">
            <w:pPr>
              <w:jc w:val="center"/>
              <w:rPr>
                <w:kern w:val="2"/>
                <w:szCs w:val="24"/>
              </w:rPr>
            </w:pPr>
          </w:p>
        </w:tc>
      </w:tr>
      <w:tr w:rsidR="00404BF4" w14:paraId="3D24533C" w14:textId="77777777">
        <w:tc>
          <w:tcPr>
            <w:tcW w:w="2808" w:type="dxa"/>
            <w:vMerge/>
          </w:tcPr>
          <w:p w14:paraId="33DA2924" w14:textId="77777777" w:rsidR="00404BF4" w:rsidRDefault="00404BF4" w:rsidP="00404BF4">
            <w:pPr>
              <w:rPr>
                <w:kern w:val="2"/>
                <w:szCs w:val="24"/>
              </w:rPr>
            </w:pPr>
          </w:p>
        </w:tc>
        <w:tc>
          <w:tcPr>
            <w:tcW w:w="3240" w:type="dxa"/>
          </w:tcPr>
          <w:p w14:paraId="53690F76" w14:textId="77777777" w:rsidR="00404BF4" w:rsidRDefault="00404BF4" w:rsidP="00404BF4">
            <w:pPr>
              <w:rPr>
                <w:kern w:val="2"/>
                <w:szCs w:val="24"/>
              </w:rPr>
            </w:pPr>
            <w:r>
              <w:rPr>
                <w:kern w:val="2"/>
                <w:szCs w:val="24"/>
              </w:rPr>
              <w:t>1.1.5. Atsiskaitomoji sąskaita</w:t>
            </w:r>
          </w:p>
        </w:tc>
        <w:tc>
          <w:tcPr>
            <w:tcW w:w="3510" w:type="dxa"/>
          </w:tcPr>
          <w:p w14:paraId="0083035A" w14:textId="43A92B27" w:rsidR="00404BF4" w:rsidRDefault="00404BF4" w:rsidP="00404BF4">
            <w:pPr>
              <w:jc w:val="center"/>
              <w:rPr>
                <w:kern w:val="2"/>
                <w:szCs w:val="24"/>
              </w:rPr>
            </w:pPr>
            <w:r>
              <w:rPr>
                <w:kern w:val="2"/>
                <w:szCs w:val="24"/>
              </w:rPr>
              <w:t>LT934010044300040039</w:t>
            </w:r>
          </w:p>
        </w:tc>
      </w:tr>
      <w:tr w:rsidR="00404BF4" w14:paraId="5251D973" w14:textId="77777777">
        <w:tc>
          <w:tcPr>
            <w:tcW w:w="2808" w:type="dxa"/>
            <w:vMerge/>
          </w:tcPr>
          <w:p w14:paraId="3599FFD6" w14:textId="77777777" w:rsidR="00404BF4" w:rsidRDefault="00404BF4" w:rsidP="00404BF4">
            <w:pPr>
              <w:rPr>
                <w:kern w:val="2"/>
                <w:szCs w:val="24"/>
              </w:rPr>
            </w:pPr>
          </w:p>
        </w:tc>
        <w:tc>
          <w:tcPr>
            <w:tcW w:w="3240" w:type="dxa"/>
          </w:tcPr>
          <w:p w14:paraId="6FF88E47" w14:textId="77777777" w:rsidR="00404BF4" w:rsidRDefault="00404BF4" w:rsidP="00404BF4">
            <w:pPr>
              <w:rPr>
                <w:kern w:val="2"/>
                <w:szCs w:val="24"/>
              </w:rPr>
            </w:pPr>
            <w:r>
              <w:rPr>
                <w:kern w:val="2"/>
                <w:szCs w:val="24"/>
              </w:rPr>
              <w:t>1.1.6. Bankas, banko kodas</w:t>
            </w:r>
          </w:p>
        </w:tc>
        <w:tc>
          <w:tcPr>
            <w:tcW w:w="3510" w:type="dxa"/>
          </w:tcPr>
          <w:p w14:paraId="2D773C52" w14:textId="4BE95CB2" w:rsidR="00404BF4" w:rsidRDefault="00404BF4" w:rsidP="00404BF4">
            <w:pPr>
              <w:jc w:val="center"/>
              <w:rPr>
                <w:kern w:val="2"/>
                <w:szCs w:val="24"/>
              </w:rPr>
            </w:pPr>
            <w:r>
              <w:rPr>
                <w:kern w:val="2"/>
                <w:szCs w:val="24"/>
              </w:rPr>
              <w:t>40100</w:t>
            </w:r>
          </w:p>
        </w:tc>
      </w:tr>
      <w:tr w:rsidR="00404BF4" w14:paraId="7F49B2EA" w14:textId="77777777">
        <w:tc>
          <w:tcPr>
            <w:tcW w:w="2808" w:type="dxa"/>
            <w:vMerge/>
          </w:tcPr>
          <w:p w14:paraId="290FEB71" w14:textId="77777777" w:rsidR="00404BF4" w:rsidRDefault="00404BF4" w:rsidP="00404BF4">
            <w:pPr>
              <w:rPr>
                <w:kern w:val="2"/>
                <w:szCs w:val="24"/>
              </w:rPr>
            </w:pPr>
          </w:p>
        </w:tc>
        <w:tc>
          <w:tcPr>
            <w:tcW w:w="3240" w:type="dxa"/>
          </w:tcPr>
          <w:p w14:paraId="62C81FA5" w14:textId="77777777" w:rsidR="00404BF4" w:rsidRDefault="00404BF4" w:rsidP="00404BF4">
            <w:pPr>
              <w:rPr>
                <w:kern w:val="2"/>
                <w:szCs w:val="24"/>
              </w:rPr>
            </w:pPr>
            <w:r>
              <w:rPr>
                <w:kern w:val="2"/>
                <w:szCs w:val="24"/>
              </w:rPr>
              <w:t>1.1.7. Telefonas</w:t>
            </w:r>
          </w:p>
        </w:tc>
        <w:tc>
          <w:tcPr>
            <w:tcW w:w="3510" w:type="dxa"/>
          </w:tcPr>
          <w:p w14:paraId="3272F5BA" w14:textId="5295F739" w:rsidR="00404BF4" w:rsidRDefault="00404BF4" w:rsidP="00404BF4">
            <w:pPr>
              <w:jc w:val="center"/>
              <w:rPr>
                <w:kern w:val="2"/>
                <w:szCs w:val="24"/>
              </w:rPr>
            </w:pPr>
            <w:r>
              <w:rPr>
                <w:kern w:val="2"/>
                <w:szCs w:val="24"/>
              </w:rPr>
              <w:t>+370 447 71703</w:t>
            </w:r>
          </w:p>
        </w:tc>
      </w:tr>
      <w:tr w:rsidR="00404BF4" w14:paraId="54DE704D" w14:textId="77777777">
        <w:tc>
          <w:tcPr>
            <w:tcW w:w="2808" w:type="dxa"/>
            <w:vMerge/>
          </w:tcPr>
          <w:p w14:paraId="4961ACC0" w14:textId="77777777" w:rsidR="00404BF4" w:rsidRDefault="00404BF4" w:rsidP="00404BF4">
            <w:pPr>
              <w:rPr>
                <w:kern w:val="2"/>
                <w:szCs w:val="24"/>
              </w:rPr>
            </w:pPr>
          </w:p>
        </w:tc>
        <w:tc>
          <w:tcPr>
            <w:tcW w:w="3240" w:type="dxa"/>
          </w:tcPr>
          <w:p w14:paraId="432D1166" w14:textId="77777777" w:rsidR="00404BF4" w:rsidRDefault="00404BF4" w:rsidP="00404BF4">
            <w:pPr>
              <w:rPr>
                <w:kern w:val="2"/>
                <w:szCs w:val="24"/>
              </w:rPr>
            </w:pPr>
            <w:r>
              <w:rPr>
                <w:kern w:val="2"/>
                <w:szCs w:val="24"/>
              </w:rPr>
              <w:t>1.1.8. El. paštas</w:t>
            </w:r>
          </w:p>
        </w:tc>
        <w:tc>
          <w:tcPr>
            <w:tcW w:w="3510" w:type="dxa"/>
          </w:tcPr>
          <w:p w14:paraId="3301531E" w14:textId="5E3A2863" w:rsidR="00404BF4" w:rsidRDefault="00404BF4" w:rsidP="00404BF4">
            <w:pPr>
              <w:jc w:val="center"/>
              <w:rPr>
                <w:kern w:val="2"/>
                <w:szCs w:val="24"/>
              </w:rPr>
            </w:pPr>
            <w:r>
              <w:rPr>
                <w:kern w:val="2"/>
                <w:szCs w:val="24"/>
              </w:rPr>
              <w:t>info@jurbarkopspc.lt</w:t>
            </w:r>
          </w:p>
        </w:tc>
      </w:tr>
      <w:tr w:rsidR="00404BF4" w14:paraId="281534EF" w14:textId="77777777">
        <w:tc>
          <w:tcPr>
            <w:tcW w:w="2808" w:type="dxa"/>
            <w:vMerge/>
          </w:tcPr>
          <w:p w14:paraId="748721F8" w14:textId="77777777" w:rsidR="00404BF4" w:rsidRDefault="00404BF4" w:rsidP="00404BF4">
            <w:pPr>
              <w:rPr>
                <w:kern w:val="2"/>
                <w:szCs w:val="24"/>
              </w:rPr>
            </w:pPr>
          </w:p>
        </w:tc>
        <w:tc>
          <w:tcPr>
            <w:tcW w:w="3240" w:type="dxa"/>
          </w:tcPr>
          <w:p w14:paraId="7F2F2BCA" w14:textId="77777777" w:rsidR="00404BF4" w:rsidRDefault="00404BF4" w:rsidP="00404BF4">
            <w:pPr>
              <w:rPr>
                <w:kern w:val="2"/>
                <w:szCs w:val="24"/>
              </w:rPr>
            </w:pPr>
            <w:r>
              <w:rPr>
                <w:kern w:val="2"/>
                <w:szCs w:val="24"/>
              </w:rPr>
              <w:t>1.1.9. Šalies atstovas</w:t>
            </w:r>
          </w:p>
        </w:tc>
        <w:tc>
          <w:tcPr>
            <w:tcW w:w="3510" w:type="dxa"/>
          </w:tcPr>
          <w:p w14:paraId="4FAFD899" w14:textId="782C4045" w:rsidR="00404BF4" w:rsidRDefault="00404BF4" w:rsidP="00404BF4">
            <w:pPr>
              <w:jc w:val="center"/>
              <w:rPr>
                <w:kern w:val="2"/>
                <w:szCs w:val="24"/>
              </w:rPr>
            </w:pPr>
            <w:r>
              <w:rPr>
                <w:kern w:val="2"/>
                <w:szCs w:val="24"/>
              </w:rPr>
              <w:t>Direktorė Remigija Mencienė</w:t>
            </w:r>
          </w:p>
        </w:tc>
      </w:tr>
      <w:tr w:rsidR="00404BF4" w14:paraId="09BBC237" w14:textId="77777777">
        <w:tc>
          <w:tcPr>
            <w:tcW w:w="2808" w:type="dxa"/>
            <w:vMerge/>
          </w:tcPr>
          <w:p w14:paraId="509C7603" w14:textId="77777777" w:rsidR="00404BF4" w:rsidRDefault="00404BF4" w:rsidP="00404BF4">
            <w:pPr>
              <w:rPr>
                <w:kern w:val="2"/>
                <w:szCs w:val="24"/>
              </w:rPr>
            </w:pPr>
          </w:p>
        </w:tc>
        <w:tc>
          <w:tcPr>
            <w:tcW w:w="3240" w:type="dxa"/>
          </w:tcPr>
          <w:p w14:paraId="1D682BFB" w14:textId="77777777" w:rsidR="00404BF4" w:rsidRDefault="00404BF4" w:rsidP="00404BF4">
            <w:pPr>
              <w:rPr>
                <w:kern w:val="2"/>
                <w:szCs w:val="24"/>
              </w:rPr>
            </w:pPr>
            <w:r>
              <w:rPr>
                <w:kern w:val="2"/>
                <w:szCs w:val="24"/>
              </w:rPr>
              <w:t>1.1.10. Atstovavimo pagrindas</w:t>
            </w:r>
          </w:p>
        </w:tc>
        <w:tc>
          <w:tcPr>
            <w:tcW w:w="3510" w:type="dxa"/>
          </w:tcPr>
          <w:p w14:paraId="406BFC53" w14:textId="54AA7CE5" w:rsidR="00404BF4" w:rsidRDefault="00404BF4" w:rsidP="00404BF4">
            <w:pPr>
              <w:jc w:val="center"/>
              <w:rPr>
                <w:kern w:val="2"/>
                <w:szCs w:val="24"/>
              </w:rPr>
            </w:pPr>
            <w:r>
              <w:rPr>
                <w:kern w:val="2"/>
                <w:szCs w:val="24"/>
              </w:rPr>
              <w:t>Įstaigos įstatai</w:t>
            </w:r>
          </w:p>
        </w:tc>
      </w:tr>
      <w:tr w:rsidR="00BA4124" w14:paraId="4AE69479" w14:textId="77777777">
        <w:tc>
          <w:tcPr>
            <w:tcW w:w="2808" w:type="dxa"/>
            <w:vMerge w:val="restart"/>
          </w:tcPr>
          <w:p w14:paraId="03166517" w14:textId="77777777" w:rsidR="00BA4124" w:rsidRDefault="00BA4124">
            <w:pPr>
              <w:rPr>
                <w:b/>
                <w:kern w:val="2"/>
                <w:szCs w:val="24"/>
              </w:rPr>
            </w:pPr>
          </w:p>
          <w:p w14:paraId="0D30E42C" w14:textId="77777777" w:rsidR="00BA4124" w:rsidRDefault="00BA4124">
            <w:pPr>
              <w:rPr>
                <w:b/>
                <w:kern w:val="2"/>
                <w:szCs w:val="24"/>
              </w:rPr>
            </w:pPr>
          </w:p>
          <w:p w14:paraId="27AE2409" w14:textId="77777777" w:rsidR="00BA4124" w:rsidRDefault="00BA4124">
            <w:pPr>
              <w:rPr>
                <w:b/>
                <w:kern w:val="2"/>
                <w:szCs w:val="24"/>
              </w:rPr>
            </w:pPr>
          </w:p>
          <w:p w14:paraId="5EA932A4" w14:textId="77777777" w:rsidR="00BA4124" w:rsidRDefault="00000000">
            <w:pPr>
              <w:rPr>
                <w:b/>
                <w:kern w:val="2"/>
                <w:szCs w:val="24"/>
              </w:rPr>
            </w:pPr>
            <w:r>
              <w:rPr>
                <w:b/>
                <w:kern w:val="2"/>
                <w:szCs w:val="24"/>
              </w:rPr>
              <w:t>1.2. Tiekėjas</w:t>
            </w:r>
          </w:p>
          <w:p w14:paraId="1419CB12" w14:textId="77777777" w:rsidR="00BA4124" w:rsidRDefault="00BA4124" w:rsidP="009314F3">
            <w:pPr>
              <w:rPr>
                <w:b/>
                <w:kern w:val="2"/>
                <w:szCs w:val="24"/>
              </w:rPr>
            </w:pPr>
          </w:p>
        </w:tc>
        <w:tc>
          <w:tcPr>
            <w:tcW w:w="3240" w:type="dxa"/>
          </w:tcPr>
          <w:p w14:paraId="3C902EFB" w14:textId="77777777" w:rsidR="00BA4124" w:rsidRDefault="00000000">
            <w:pPr>
              <w:rPr>
                <w:kern w:val="2"/>
                <w:szCs w:val="24"/>
              </w:rPr>
            </w:pPr>
            <w:r>
              <w:rPr>
                <w:kern w:val="2"/>
                <w:szCs w:val="24"/>
              </w:rPr>
              <w:t>1.2.1. Pavadinimas</w:t>
            </w:r>
          </w:p>
        </w:tc>
        <w:tc>
          <w:tcPr>
            <w:tcW w:w="3510" w:type="dxa"/>
          </w:tcPr>
          <w:p w14:paraId="02672AEE" w14:textId="77777777" w:rsidR="00BA4124" w:rsidRDefault="00BA4124">
            <w:pPr>
              <w:jc w:val="center"/>
              <w:rPr>
                <w:kern w:val="2"/>
                <w:szCs w:val="24"/>
              </w:rPr>
            </w:pPr>
          </w:p>
        </w:tc>
      </w:tr>
      <w:tr w:rsidR="00BA4124" w14:paraId="4F46B69D" w14:textId="77777777">
        <w:tc>
          <w:tcPr>
            <w:tcW w:w="2808" w:type="dxa"/>
            <w:vMerge/>
          </w:tcPr>
          <w:p w14:paraId="0ADABFA7" w14:textId="77777777" w:rsidR="00BA4124" w:rsidRDefault="00BA4124">
            <w:pPr>
              <w:rPr>
                <w:b/>
                <w:kern w:val="2"/>
                <w:szCs w:val="24"/>
              </w:rPr>
            </w:pPr>
          </w:p>
        </w:tc>
        <w:tc>
          <w:tcPr>
            <w:tcW w:w="3240" w:type="dxa"/>
          </w:tcPr>
          <w:p w14:paraId="04F71E0C" w14:textId="77777777" w:rsidR="00BA4124" w:rsidRDefault="00000000">
            <w:pPr>
              <w:rPr>
                <w:kern w:val="2"/>
                <w:szCs w:val="24"/>
              </w:rPr>
            </w:pPr>
            <w:r>
              <w:rPr>
                <w:kern w:val="2"/>
                <w:szCs w:val="24"/>
              </w:rPr>
              <w:t>1.2.2. Juridinio asmens kodas</w:t>
            </w:r>
          </w:p>
        </w:tc>
        <w:tc>
          <w:tcPr>
            <w:tcW w:w="3510" w:type="dxa"/>
          </w:tcPr>
          <w:p w14:paraId="17486490" w14:textId="77777777" w:rsidR="00BA4124" w:rsidRDefault="00BA4124">
            <w:pPr>
              <w:jc w:val="center"/>
              <w:rPr>
                <w:kern w:val="2"/>
                <w:szCs w:val="24"/>
              </w:rPr>
            </w:pPr>
          </w:p>
        </w:tc>
      </w:tr>
      <w:tr w:rsidR="00BA4124" w14:paraId="54D4F2B6" w14:textId="77777777">
        <w:tc>
          <w:tcPr>
            <w:tcW w:w="2808" w:type="dxa"/>
            <w:vMerge/>
          </w:tcPr>
          <w:p w14:paraId="66D877C1" w14:textId="77777777" w:rsidR="00BA4124" w:rsidRDefault="00BA4124">
            <w:pPr>
              <w:rPr>
                <w:b/>
                <w:kern w:val="2"/>
                <w:szCs w:val="24"/>
              </w:rPr>
            </w:pPr>
          </w:p>
        </w:tc>
        <w:tc>
          <w:tcPr>
            <w:tcW w:w="3240" w:type="dxa"/>
          </w:tcPr>
          <w:p w14:paraId="19771556" w14:textId="77777777" w:rsidR="00BA4124" w:rsidRDefault="00000000">
            <w:pPr>
              <w:rPr>
                <w:kern w:val="2"/>
                <w:szCs w:val="24"/>
              </w:rPr>
            </w:pPr>
            <w:r>
              <w:rPr>
                <w:kern w:val="2"/>
                <w:szCs w:val="24"/>
              </w:rPr>
              <w:t>1.2.3. Adresas</w:t>
            </w:r>
          </w:p>
        </w:tc>
        <w:tc>
          <w:tcPr>
            <w:tcW w:w="3510" w:type="dxa"/>
          </w:tcPr>
          <w:p w14:paraId="087A3F24" w14:textId="77777777" w:rsidR="00BA4124" w:rsidRDefault="00BA4124">
            <w:pPr>
              <w:jc w:val="center"/>
              <w:rPr>
                <w:kern w:val="2"/>
                <w:szCs w:val="24"/>
              </w:rPr>
            </w:pPr>
          </w:p>
        </w:tc>
      </w:tr>
      <w:tr w:rsidR="00BA4124" w14:paraId="0E088A17" w14:textId="77777777">
        <w:tc>
          <w:tcPr>
            <w:tcW w:w="2808" w:type="dxa"/>
            <w:vMerge/>
          </w:tcPr>
          <w:p w14:paraId="08701786" w14:textId="77777777" w:rsidR="00BA4124" w:rsidRDefault="00BA4124">
            <w:pPr>
              <w:rPr>
                <w:b/>
                <w:kern w:val="2"/>
                <w:szCs w:val="24"/>
              </w:rPr>
            </w:pPr>
          </w:p>
        </w:tc>
        <w:tc>
          <w:tcPr>
            <w:tcW w:w="3240" w:type="dxa"/>
          </w:tcPr>
          <w:p w14:paraId="4F431644" w14:textId="77777777" w:rsidR="00BA4124" w:rsidRDefault="00000000">
            <w:pPr>
              <w:rPr>
                <w:kern w:val="2"/>
                <w:szCs w:val="24"/>
              </w:rPr>
            </w:pPr>
            <w:r>
              <w:rPr>
                <w:kern w:val="2"/>
                <w:szCs w:val="24"/>
              </w:rPr>
              <w:t>1.2.4. PVM mokėtojo kodas</w:t>
            </w:r>
          </w:p>
        </w:tc>
        <w:tc>
          <w:tcPr>
            <w:tcW w:w="3510" w:type="dxa"/>
          </w:tcPr>
          <w:p w14:paraId="5BBA1D72" w14:textId="77777777" w:rsidR="00BA4124" w:rsidRDefault="00BA4124">
            <w:pPr>
              <w:jc w:val="center"/>
              <w:rPr>
                <w:kern w:val="2"/>
                <w:szCs w:val="24"/>
              </w:rPr>
            </w:pPr>
          </w:p>
        </w:tc>
      </w:tr>
      <w:tr w:rsidR="00BA4124" w14:paraId="67CBBC74" w14:textId="77777777">
        <w:tc>
          <w:tcPr>
            <w:tcW w:w="2808" w:type="dxa"/>
            <w:vMerge/>
          </w:tcPr>
          <w:p w14:paraId="78A64881" w14:textId="77777777" w:rsidR="00BA4124" w:rsidRDefault="00BA4124">
            <w:pPr>
              <w:rPr>
                <w:b/>
                <w:kern w:val="2"/>
                <w:szCs w:val="24"/>
              </w:rPr>
            </w:pPr>
          </w:p>
        </w:tc>
        <w:tc>
          <w:tcPr>
            <w:tcW w:w="3240" w:type="dxa"/>
          </w:tcPr>
          <w:p w14:paraId="1E3866E4" w14:textId="77777777" w:rsidR="00BA4124" w:rsidRDefault="00000000">
            <w:pPr>
              <w:rPr>
                <w:kern w:val="2"/>
                <w:szCs w:val="24"/>
              </w:rPr>
            </w:pPr>
            <w:r>
              <w:rPr>
                <w:kern w:val="2"/>
                <w:szCs w:val="24"/>
              </w:rPr>
              <w:t>1.2.5. Atsiskaitomoji sąskaita</w:t>
            </w:r>
          </w:p>
        </w:tc>
        <w:tc>
          <w:tcPr>
            <w:tcW w:w="3510" w:type="dxa"/>
          </w:tcPr>
          <w:p w14:paraId="74CFED33" w14:textId="77777777" w:rsidR="00BA4124" w:rsidRDefault="00BA4124">
            <w:pPr>
              <w:jc w:val="center"/>
              <w:rPr>
                <w:kern w:val="2"/>
                <w:szCs w:val="24"/>
              </w:rPr>
            </w:pPr>
          </w:p>
        </w:tc>
      </w:tr>
      <w:tr w:rsidR="00BA4124" w14:paraId="09CAC481" w14:textId="77777777">
        <w:tc>
          <w:tcPr>
            <w:tcW w:w="2808" w:type="dxa"/>
            <w:vMerge/>
          </w:tcPr>
          <w:p w14:paraId="0E09A2F5" w14:textId="77777777" w:rsidR="00BA4124" w:rsidRDefault="00BA4124">
            <w:pPr>
              <w:rPr>
                <w:b/>
                <w:kern w:val="2"/>
                <w:szCs w:val="24"/>
              </w:rPr>
            </w:pPr>
          </w:p>
        </w:tc>
        <w:tc>
          <w:tcPr>
            <w:tcW w:w="3240" w:type="dxa"/>
          </w:tcPr>
          <w:p w14:paraId="22BD4B4D" w14:textId="77777777" w:rsidR="00BA4124" w:rsidRDefault="00000000">
            <w:pPr>
              <w:rPr>
                <w:kern w:val="2"/>
                <w:szCs w:val="24"/>
              </w:rPr>
            </w:pPr>
            <w:r>
              <w:rPr>
                <w:kern w:val="2"/>
                <w:szCs w:val="24"/>
              </w:rPr>
              <w:t>1.2.6. Bankas, banko kodas</w:t>
            </w:r>
          </w:p>
        </w:tc>
        <w:tc>
          <w:tcPr>
            <w:tcW w:w="3510" w:type="dxa"/>
          </w:tcPr>
          <w:p w14:paraId="52FE8896" w14:textId="77777777" w:rsidR="00BA4124" w:rsidRDefault="00BA4124">
            <w:pPr>
              <w:jc w:val="center"/>
              <w:rPr>
                <w:kern w:val="2"/>
                <w:szCs w:val="24"/>
              </w:rPr>
            </w:pPr>
          </w:p>
        </w:tc>
      </w:tr>
      <w:tr w:rsidR="00BA4124" w14:paraId="3039F650" w14:textId="77777777">
        <w:tc>
          <w:tcPr>
            <w:tcW w:w="2808" w:type="dxa"/>
            <w:vMerge/>
          </w:tcPr>
          <w:p w14:paraId="42E12C74" w14:textId="77777777" w:rsidR="00BA4124" w:rsidRDefault="00BA4124">
            <w:pPr>
              <w:rPr>
                <w:b/>
                <w:kern w:val="2"/>
                <w:szCs w:val="24"/>
              </w:rPr>
            </w:pPr>
          </w:p>
        </w:tc>
        <w:tc>
          <w:tcPr>
            <w:tcW w:w="3240" w:type="dxa"/>
          </w:tcPr>
          <w:p w14:paraId="537342B2" w14:textId="77777777" w:rsidR="00BA4124" w:rsidRDefault="00000000">
            <w:pPr>
              <w:rPr>
                <w:kern w:val="2"/>
                <w:szCs w:val="24"/>
              </w:rPr>
            </w:pPr>
            <w:r>
              <w:rPr>
                <w:kern w:val="2"/>
                <w:szCs w:val="24"/>
              </w:rPr>
              <w:t>1.2.7. Telefonas</w:t>
            </w:r>
          </w:p>
        </w:tc>
        <w:tc>
          <w:tcPr>
            <w:tcW w:w="3510" w:type="dxa"/>
          </w:tcPr>
          <w:p w14:paraId="07D2775E" w14:textId="77777777" w:rsidR="00BA4124" w:rsidRDefault="00BA4124">
            <w:pPr>
              <w:jc w:val="center"/>
              <w:rPr>
                <w:kern w:val="2"/>
                <w:szCs w:val="24"/>
              </w:rPr>
            </w:pPr>
          </w:p>
        </w:tc>
      </w:tr>
      <w:tr w:rsidR="00BA4124" w14:paraId="498DC5D8" w14:textId="77777777">
        <w:tc>
          <w:tcPr>
            <w:tcW w:w="2808" w:type="dxa"/>
            <w:vMerge/>
          </w:tcPr>
          <w:p w14:paraId="3AAB3880" w14:textId="77777777" w:rsidR="00BA4124" w:rsidRDefault="00BA4124">
            <w:pPr>
              <w:rPr>
                <w:b/>
                <w:kern w:val="2"/>
                <w:szCs w:val="24"/>
              </w:rPr>
            </w:pPr>
          </w:p>
        </w:tc>
        <w:tc>
          <w:tcPr>
            <w:tcW w:w="3240" w:type="dxa"/>
          </w:tcPr>
          <w:p w14:paraId="55A34D62" w14:textId="77777777" w:rsidR="00BA4124" w:rsidRDefault="00000000">
            <w:pPr>
              <w:rPr>
                <w:kern w:val="2"/>
                <w:szCs w:val="24"/>
              </w:rPr>
            </w:pPr>
            <w:r>
              <w:rPr>
                <w:kern w:val="2"/>
                <w:szCs w:val="24"/>
              </w:rPr>
              <w:t>1.2.8. El. paštas</w:t>
            </w:r>
          </w:p>
        </w:tc>
        <w:tc>
          <w:tcPr>
            <w:tcW w:w="3510" w:type="dxa"/>
          </w:tcPr>
          <w:p w14:paraId="74DC7BFE" w14:textId="77777777" w:rsidR="00BA4124" w:rsidRDefault="00BA4124">
            <w:pPr>
              <w:jc w:val="center"/>
              <w:rPr>
                <w:kern w:val="2"/>
                <w:szCs w:val="24"/>
              </w:rPr>
            </w:pPr>
          </w:p>
        </w:tc>
      </w:tr>
      <w:tr w:rsidR="00BA4124" w14:paraId="04BF39AB" w14:textId="77777777">
        <w:tc>
          <w:tcPr>
            <w:tcW w:w="2808" w:type="dxa"/>
            <w:vMerge/>
          </w:tcPr>
          <w:p w14:paraId="5EEBD1FF" w14:textId="77777777" w:rsidR="00BA4124" w:rsidRDefault="00BA4124">
            <w:pPr>
              <w:rPr>
                <w:b/>
                <w:kern w:val="2"/>
                <w:szCs w:val="24"/>
              </w:rPr>
            </w:pPr>
          </w:p>
        </w:tc>
        <w:tc>
          <w:tcPr>
            <w:tcW w:w="3240" w:type="dxa"/>
          </w:tcPr>
          <w:p w14:paraId="17E41E5F" w14:textId="77777777" w:rsidR="00BA4124" w:rsidRDefault="00000000">
            <w:pPr>
              <w:rPr>
                <w:kern w:val="2"/>
                <w:szCs w:val="24"/>
              </w:rPr>
            </w:pPr>
            <w:r>
              <w:rPr>
                <w:kern w:val="2"/>
                <w:szCs w:val="24"/>
              </w:rPr>
              <w:t>1.2.9. Šalies atstovas</w:t>
            </w:r>
          </w:p>
        </w:tc>
        <w:tc>
          <w:tcPr>
            <w:tcW w:w="3510" w:type="dxa"/>
          </w:tcPr>
          <w:p w14:paraId="256DEA38" w14:textId="77777777" w:rsidR="00BA4124" w:rsidRDefault="00BA4124">
            <w:pPr>
              <w:jc w:val="center"/>
              <w:rPr>
                <w:kern w:val="2"/>
                <w:szCs w:val="24"/>
              </w:rPr>
            </w:pPr>
          </w:p>
        </w:tc>
      </w:tr>
      <w:tr w:rsidR="00BA4124" w14:paraId="38016CF8" w14:textId="77777777">
        <w:tc>
          <w:tcPr>
            <w:tcW w:w="2808" w:type="dxa"/>
            <w:vMerge/>
          </w:tcPr>
          <w:p w14:paraId="37140800" w14:textId="77777777" w:rsidR="00BA4124" w:rsidRDefault="00BA4124">
            <w:pPr>
              <w:rPr>
                <w:b/>
                <w:kern w:val="2"/>
                <w:szCs w:val="24"/>
              </w:rPr>
            </w:pPr>
          </w:p>
        </w:tc>
        <w:tc>
          <w:tcPr>
            <w:tcW w:w="3240" w:type="dxa"/>
          </w:tcPr>
          <w:p w14:paraId="1683A84B" w14:textId="77777777" w:rsidR="00BA4124" w:rsidRDefault="00000000">
            <w:pPr>
              <w:rPr>
                <w:kern w:val="2"/>
                <w:szCs w:val="24"/>
              </w:rPr>
            </w:pPr>
            <w:r>
              <w:rPr>
                <w:kern w:val="2"/>
                <w:szCs w:val="24"/>
              </w:rPr>
              <w:t>1.2.10. Atstovavimo pagrindas</w:t>
            </w:r>
          </w:p>
        </w:tc>
        <w:tc>
          <w:tcPr>
            <w:tcW w:w="3510" w:type="dxa"/>
          </w:tcPr>
          <w:p w14:paraId="53DBF2E0" w14:textId="77777777" w:rsidR="00BA4124" w:rsidRDefault="00BA4124">
            <w:pPr>
              <w:jc w:val="center"/>
              <w:rPr>
                <w:kern w:val="2"/>
                <w:szCs w:val="24"/>
              </w:rPr>
            </w:pPr>
          </w:p>
        </w:tc>
      </w:tr>
    </w:tbl>
    <w:p w14:paraId="29BE27A8" w14:textId="77777777" w:rsidR="00BA4124" w:rsidRDefault="00BA412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A4124" w14:paraId="5E9B2DF3" w14:textId="77777777">
        <w:trPr>
          <w:trHeight w:val="300"/>
        </w:trPr>
        <w:tc>
          <w:tcPr>
            <w:tcW w:w="9535" w:type="dxa"/>
            <w:gridSpan w:val="4"/>
          </w:tcPr>
          <w:p w14:paraId="7F042F65" w14:textId="77777777" w:rsidR="00BA4124" w:rsidRDefault="00000000">
            <w:pPr>
              <w:jc w:val="center"/>
              <w:rPr>
                <w:b/>
                <w:kern w:val="2"/>
                <w:szCs w:val="24"/>
              </w:rPr>
            </w:pPr>
            <w:r>
              <w:rPr>
                <w:b/>
                <w:kern w:val="2"/>
                <w:szCs w:val="24"/>
              </w:rPr>
              <w:t>2. ATSAKINGI ASMENYS</w:t>
            </w:r>
          </w:p>
        </w:tc>
      </w:tr>
      <w:tr w:rsidR="00BA4124" w14:paraId="29BC6579" w14:textId="77777777">
        <w:trPr>
          <w:trHeight w:val="300"/>
        </w:trPr>
        <w:tc>
          <w:tcPr>
            <w:tcW w:w="3094" w:type="dxa"/>
            <w:gridSpan w:val="2"/>
          </w:tcPr>
          <w:p w14:paraId="023EB1A7" w14:textId="77777777" w:rsidR="00BA4124" w:rsidRDefault="0000000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907BA1B" w14:textId="77777777" w:rsidR="00D17341" w:rsidRPr="00782730" w:rsidRDefault="00D17341" w:rsidP="00D17341">
            <w:pPr>
              <w:jc w:val="both"/>
              <w:rPr>
                <w:kern w:val="2"/>
                <w:szCs w:val="24"/>
              </w:rPr>
            </w:pPr>
            <w:r>
              <w:rPr>
                <w:kern w:val="2"/>
                <w:szCs w:val="24"/>
              </w:rPr>
              <w:t>Viešųjų pirkimų specialistė Ernesta Pocevičienė</w:t>
            </w:r>
            <w:r w:rsidRPr="00782730">
              <w:rPr>
                <w:kern w:val="2"/>
                <w:szCs w:val="24"/>
              </w:rPr>
              <w:t xml:space="preserve">, </w:t>
            </w:r>
            <w:hyperlink r:id="rId12" w:history="1">
              <w:r w:rsidRPr="00166447">
                <w:rPr>
                  <w:rStyle w:val="Hipersaitas"/>
                </w:rPr>
                <w:t>vp</w:t>
              </w:r>
              <w:r w:rsidRPr="00166447">
                <w:rPr>
                  <w:rStyle w:val="Hipersaitas"/>
                  <w:kern w:val="2"/>
                  <w:szCs w:val="24"/>
                </w:rPr>
                <w:t>@jurbarkopspc.lt</w:t>
              </w:r>
            </w:hyperlink>
            <w:r w:rsidRPr="00782730">
              <w:rPr>
                <w:kern w:val="2"/>
                <w:szCs w:val="24"/>
              </w:rPr>
              <w:t>, +370</w:t>
            </w:r>
            <w:r>
              <w:rPr>
                <w:kern w:val="2"/>
                <w:szCs w:val="24"/>
              </w:rPr>
              <w:t>68581363</w:t>
            </w:r>
          </w:p>
          <w:p w14:paraId="187B9133" w14:textId="77777777" w:rsidR="00D17341" w:rsidRPr="00782730" w:rsidRDefault="00D17341" w:rsidP="00D17341">
            <w:pPr>
              <w:jc w:val="both"/>
              <w:rPr>
                <w:kern w:val="2"/>
                <w:szCs w:val="24"/>
              </w:rPr>
            </w:pPr>
            <w:r w:rsidRPr="00782730">
              <w:rPr>
                <w:b/>
                <w:bCs/>
                <w:kern w:val="2"/>
                <w:szCs w:val="24"/>
              </w:rPr>
              <w:t>Sąskaitos:</w:t>
            </w:r>
            <w:r w:rsidRPr="00782730">
              <w:rPr>
                <w:kern w:val="2"/>
                <w:szCs w:val="24"/>
              </w:rPr>
              <w:t xml:space="preserve"> Rasutė Pernarauskienė, vyr. finansininkė, </w:t>
            </w:r>
            <w:hyperlink r:id="rId13" w:history="1">
              <w:r w:rsidRPr="00782730">
                <w:rPr>
                  <w:rStyle w:val="Hipersaitas"/>
                  <w:color w:val="auto"/>
                  <w:kern w:val="2"/>
                  <w:szCs w:val="24"/>
                </w:rPr>
                <w:t>buhalterija@jurbarkopspc.lt</w:t>
              </w:r>
            </w:hyperlink>
            <w:r w:rsidRPr="00782730">
              <w:rPr>
                <w:kern w:val="2"/>
                <w:szCs w:val="24"/>
              </w:rPr>
              <w:t>, +370 612 67559</w:t>
            </w:r>
          </w:p>
          <w:p w14:paraId="3A31F623" w14:textId="5C30D928" w:rsidR="00BA4124" w:rsidRDefault="00BA4124">
            <w:pPr>
              <w:rPr>
                <w:color w:val="4472C4"/>
                <w:kern w:val="2"/>
                <w:szCs w:val="24"/>
              </w:rPr>
            </w:pPr>
          </w:p>
        </w:tc>
      </w:tr>
      <w:tr w:rsidR="00BA4124" w14:paraId="10FE0A94" w14:textId="77777777">
        <w:trPr>
          <w:trHeight w:val="300"/>
        </w:trPr>
        <w:tc>
          <w:tcPr>
            <w:tcW w:w="3094" w:type="dxa"/>
            <w:gridSpan w:val="2"/>
          </w:tcPr>
          <w:p w14:paraId="3B8DABBF" w14:textId="77777777" w:rsidR="00BA4124" w:rsidRDefault="00000000">
            <w:pPr>
              <w:rPr>
                <w:b/>
                <w:kern w:val="2"/>
                <w:szCs w:val="24"/>
              </w:rPr>
            </w:pPr>
            <w:r>
              <w:rPr>
                <w:b/>
                <w:kern w:val="2"/>
                <w:szCs w:val="24"/>
              </w:rPr>
              <w:t>2.2. Tiekėjo kontaktiniai asmenys, atsakingi už Sutarties vykdymą</w:t>
            </w:r>
          </w:p>
        </w:tc>
        <w:tc>
          <w:tcPr>
            <w:tcW w:w="6441" w:type="dxa"/>
            <w:gridSpan w:val="2"/>
          </w:tcPr>
          <w:p w14:paraId="4502A197" w14:textId="77777777" w:rsidR="00BA4124" w:rsidRDefault="00000000">
            <w:pPr>
              <w:rPr>
                <w:color w:val="4472C4"/>
                <w:kern w:val="2"/>
                <w:szCs w:val="24"/>
              </w:rPr>
            </w:pPr>
            <w:r>
              <w:rPr>
                <w:color w:val="4472C4"/>
                <w:kern w:val="2"/>
                <w:szCs w:val="24"/>
              </w:rPr>
              <w:t>(nurodyti padalinį / skyrių, pareigas, vardą, pavardę, tel., el. paštą)</w:t>
            </w:r>
          </w:p>
        </w:tc>
      </w:tr>
      <w:tr w:rsidR="00BA4124" w14:paraId="0238AE15" w14:textId="77777777">
        <w:trPr>
          <w:trHeight w:val="300"/>
        </w:trPr>
        <w:tc>
          <w:tcPr>
            <w:tcW w:w="9535" w:type="dxa"/>
            <w:gridSpan w:val="4"/>
          </w:tcPr>
          <w:p w14:paraId="7CE898BE" w14:textId="77777777" w:rsidR="00BA4124" w:rsidRDefault="00000000">
            <w:pPr>
              <w:jc w:val="center"/>
              <w:rPr>
                <w:b/>
                <w:kern w:val="2"/>
                <w:szCs w:val="24"/>
              </w:rPr>
            </w:pPr>
            <w:r>
              <w:rPr>
                <w:b/>
                <w:kern w:val="2"/>
                <w:szCs w:val="24"/>
              </w:rPr>
              <w:lastRenderedPageBreak/>
              <w:t>3. SUTARTIES DALYKAS</w:t>
            </w:r>
          </w:p>
        </w:tc>
      </w:tr>
      <w:tr w:rsidR="00BA4124" w14:paraId="6486C80D" w14:textId="77777777">
        <w:trPr>
          <w:trHeight w:val="300"/>
        </w:trPr>
        <w:tc>
          <w:tcPr>
            <w:tcW w:w="3094" w:type="dxa"/>
            <w:gridSpan w:val="2"/>
          </w:tcPr>
          <w:p w14:paraId="537B153F" w14:textId="77777777" w:rsidR="00BA4124" w:rsidRDefault="00000000">
            <w:pPr>
              <w:rPr>
                <w:b/>
                <w:kern w:val="2"/>
                <w:szCs w:val="24"/>
              </w:rPr>
            </w:pPr>
            <w:r>
              <w:rPr>
                <w:b/>
                <w:kern w:val="2"/>
                <w:szCs w:val="24"/>
              </w:rPr>
              <w:t>3.1. Sutarties dalykas</w:t>
            </w:r>
          </w:p>
        </w:tc>
        <w:tc>
          <w:tcPr>
            <w:tcW w:w="6441" w:type="dxa"/>
            <w:gridSpan w:val="2"/>
          </w:tcPr>
          <w:p w14:paraId="33EB05E1" w14:textId="12E0A528" w:rsidR="00BA4124" w:rsidRPr="00586EB4" w:rsidRDefault="00000000" w:rsidP="00586EB4">
            <w:pPr>
              <w:jc w:val="both"/>
              <w:rPr>
                <w:b/>
                <w:iCs/>
                <w:caps/>
                <w:szCs w:val="24"/>
              </w:rPr>
            </w:pPr>
            <w:r>
              <w:rPr>
                <w:kern w:val="2"/>
                <w:szCs w:val="24"/>
              </w:rPr>
              <w:t>Tiekėjas įsipareigoja Sutartyje numatytomis sąlygomis suteikti Pirkėjui Paslaugas</w:t>
            </w:r>
            <w:r w:rsidR="00D17341">
              <w:rPr>
                <w:kern w:val="2"/>
                <w:szCs w:val="24"/>
              </w:rPr>
              <w:t xml:space="preserve">- </w:t>
            </w:r>
            <w:r w:rsidR="00586EB4">
              <w:rPr>
                <w:kern w:val="2"/>
                <w:szCs w:val="24"/>
              </w:rPr>
              <w:t>M</w:t>
            </w:r>
            <w:r w:rsidR="00586EB4" w:rsidRPr="00586EB4">
              <w:rPr>
                <w:bCs/>
                <w:iCs/>
                <w:szCs w:val="24"/>
              </w:rPr>
              <w:t>obiliosios programėlės ir nuotolinio stebėjimo</w:t>
            </w:r>
            <w:r w:rsidR="00586EB4">
              <w:rPr>
                <w:bCs/>
                <w:iCs/>
                <w:szCs w:val="24"/>
              </w:rPr>
              <w:t xml:space="preserve"> </w:t>
            </w:r>
            <w:r w:rsidR="00586EB4" w:rsidRPr="00586EB4">
              <w:rPr>
                <w:bCs/>
                <w:iCs/>
                <w:szCs w:val="24"/>
              </w:rPr>
              <w:t>sistemos lėtinių ligų stebėsenai fiksuoti sukūrim</w:t>
            </w:r>
            <w:r w:rsidR="00586EB4">
              <w:rPr>
                <w:bCs/>
                <w:iCs/>
                <w:szCs w:val="24"/>
              </w:rPr>
              <w:t>ą</w:t>
            </w:r>
            <w:r w:rsidR="00586EB4" w:rsidRPr="00586EB4">
              <w:rPr>
                <w:bCs/>
                <w:iCs/>
                <w:szCs w:val="24"/>
              </w:rPr>
              <w:t>, koregavim</w:t>
            </w:r>
            <w:r w:rsidR="00586EB4">
              <w:rPr>
                <w:bCs/>
                <w:iCs/>
                <w:szCs w:val="24"/>
              </w:rPr>
              <w:t>ą</w:t>
            </w:r>
            <w:r w:rsidR="00586EB4" w:rsidRPr="00586EB4">
              <w:rPr>
                <w:bCs/>
                <w:iCs/>
                <w:szCs w:val="24"/>
              </w:rPr>
              <w:t xml:space="preserve"> ir priežiūr</w:t>
            </w:r>
            <w:r w:rsidR="00586EB4">
              <w:rPr>
                <w:bCs/>
                <w:iCs/>
                <w:szCs w:val="24"/>
              </w:rPr>
              <w:t>ą</w:t>
            </w:r>
            <w:r w:rsidR="00586EB4" w:rsidRPr="00586EB4">
              <w:rPr>
                <w:bCs/>
                <w:iCs/>
                <w:szCs w:val="24"/>
              </w:rPr>
              <w:t>“</w:t>
            </w:r>
            <w:r w:rsidR="00586EB4">
              <w:rPr>
                <w:bCs/>
                <w:iCs/>
                <w:szCs w:val="24"/>
              </w:rPr>
              <w:t xml:space="preserve"> </w:t>
            </w:r>
            <w:r>
              <w:rPr>
                <w:color w:val="000000"/>
                <w:kern w:val="2"/>
                <w:szCs w:val="24"/>
              </w:rPr>
              <w:t>(toliau – Paslaugos).</w:t>
            </w:r>
          </w:p>
          <w:p w14:paraId="5A4D5A1C" w14:textId="66794337" w:rsidR="00BA4124" w:rsidRDefault="00000000">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D17341">
              <w:rPr>
                <w:color w:val="000000"/>
                <w:kern w:val="2"/>
                <w:szCs w:val="24"/>
              </w:rPr>
              <w:t>[</w:t>
            </w:r>
            <w:r w:rsidR="00D17341">
              <w:rPr>
                <w:color w:val="000000"/>
                <w:kern w:val="2"/>
                <w:szCs w:val="24"/>
              </w:rPr>
              <w:t xml:space="preserve"> 1 </w:t>
            </w:r>
            <w:r w:rsidRPr="00D17341">
              <w:rPr>
                <w:color w:val="000000"/>
                <w:kern w:val="2"/>
                <w:szCs w:val="24"/>
              </w:rPr>
              <w:t>]</w:t>
            </w:r>
            <w:r>
              <w:rPr>
                <w:color w:val="000000"/>
                <w:kern w:val="2"/>
                <w:szCs w:val="24"/>
              </w:rPr>
              <w:t xml:space="preserve"> „Techninė specifikacija“ (toliau – Techninė specifikacija) ir Sutarties priede Nr. </w:t>
            </w:r>
            <w:r w:rsidRPr="00D17341">
              <w:rPr>
                <w:color w:val="000000"/>
                <w:kern w:val="2"/>
                <w:szCs w:val="24"/>
              </w:rPr>
              <w:t>[</w:t>
            </w:r>
            <w:r w:rsidR="00D17341">
              <w:rPr>
                <w:color w:val="000000"/>
                <w:kern w:val="2"/>
                <w:szCs w:val="24"/>
              </w:rPr>
              <w:t xml:space="preserve"> 2</w:t>
            </w:r>
            <w:r w:rsidRPr="00D17341">
              <w:rPr>
                <w:color w:val="000000"/>
                <w:kern w:val="2"/>
                <w:szCs w:val="24"/>
              </w:rPr>
              <w:t>_]</w:t>
            </w:r>
            <w:r>
              <w:rPr>
                <w:color w:val="000000"/>
                <w:kern w:val="2"/>
                <w:szCs w:val="24"/>
              </w:rPr>
              <w:t xml:space="preserve"> „Pasiūlymas“.</w:t>
            </w:r>
          </w:p>
        </w:tc>
      </w:tr>
      <w:tr w:rsidR="00BA4124" w14:paraId="0BAC44D5" w14:textId="77777777">
        <w:trPr>
          <w:trHeight w:val="300"/>
        </w:trPr>
        <w:tc>
          <w:tcPr>
            <w:tcW w:w="3094" w:type="dxa"/>
            <w:gridSpan w:val="2"/>
          </w:tcPr>
          <w:p w14:paraId="21B5796F" w14:textId="77777777" w:rsidR="00BA4124" w:rsidRDefault="00000000">
            <w:pPr>
              <w:rPr>
                <w:b/>
                <w:kern w:val="2"/>
                <w:szCs w:val="24"/>
              </w:rPr>
            </w:pPr>
            <w:r>
              <w:rPr>
                <w:b/>
                <w:kern w:val="2"/>
                <w:szCs w:val="24"/>
              </w:rPr>
              <w:t>3.2. Pirkimo pavadinimas ir numeris</w:t>
            </w:r>
          </w:p>
        </w:tc>
        <w:tc>
          <w:tcPr>
            <w:tcW w:w="6441" w:type="dxa"/>
            <w:gridSpan w:val="2"/>
          </w:tcPr>
          <w:p w14:paraId="4F2CBB82" w14:textId="03608407" w:rsidR="00586EB4" w:rsidRPr="00586EB4" w:rsidRDefault="00586EB4" w:rsidP="00586EB4">
            <w:pPr>
              <w:rPr>
                <w:bCs/>
                <w:iCs/>
                <w:caps/>
                <w:szCs w:val="24"/>
              </w:rPr>
            </w:pPr>
            <w:r w:rsidRPr="00586EB4">
              <w:rPr>
                <w:bCs/>
                <w:iCs/>
                <w:szCs w:val="24"/>
              </w:rPr>
              <w:t>Mobiliosios programėlės ir nuotolinio stebėjimo sistemos lėtinių ligų stebėsenai fiksuoti sukūrimas, koregavimas ir priežiūra</w:t>
            </w:r>
          </w:p>
          <w:p w14:paraId="4A006194" w14:textId="10FA8874" w:rsidR="00D17341" w:rsidRDefault="00286CC0">
            <w:pPr>
              <w:rPr>
                <w:kern w:val="2"/>
                <w:szCs w:val="24"/>
              </w:rPr>
            </w:pPr>
            <w:r>
              <w:rPr>
                <w:kern w:val="2"/>
                <w:szCs w:val="24"/>
              </w:rPr>
              <w:t>3529403</w:t>
            </w:r>
          </w:p>
        </w:tc>
      </w:tr>
      <w:tr w:rsidR="00BA4124" w14:paraId="7F1D05EB" w14:textId="77777777">
        <w:trPr>
          <w:trHeight w:val="300"/>
        </w:trPr>
        <w:tc>
          <w:tcPr>
            <w:tcW w:w="3094" w:type="dxa"/>
            <w:gridSpan w:val="2"/>
          </w:tcPr>
          <w:p w14:paraId="6AD95F97" w14:textId="77777777" w:rsidR="00BA4124" w:rsidRDefault="00000000">
            <w:pPr>
              <w:rPr>
                <w:b/>
                <w:kern w:val="2"/>
                <w:szCs w:val="24"/>
              </w:rPr>
            </w:pPr>
            <w:r>
              <w:rPr>
                <w:b/>
                <w:kern w:val="2"/>
                <w:szCs w:val="24"/>
              </w:rPr>
              <w:t>3.3. Informacija apie Europos Sąjungos lėšomis finansuojamą projektą arba kitą projektą</w:t>
            </w:r>
          </w:p>
        </w:tc>
        <w:tc>
          <w:tcPr>
            <w:tcW w:w="6441" w:type="dxa"/>
            <w:gridSpan w:val="2"/>
          </w:tcPr>
          <w:p w14:paraId="612EABA9" w14:textId="28C5EC92" w:rsidR="00BA4124" w:rsidRDefault="00000000">
            <w:pPr>
              <w:rPr>
                <w:kern w:val="2"/>
                <w:szCs w:val="24"/>
              </w:rPr>
            </w:pPr>
            <w:r>
              <w:rPr>
                <w:kern w:val="2"/>
                <w:szCs w:val="24"/>
              </w:rPr>
              <w:t xml:space="preserve">Europos Sąjungos lėšomis bendrai finansuojamo projekto Nr. </w:t>
            </w:r>
            <w:r w:rsidR="0024443B" w:rsidRPr="00AB574C">
              <w:rPr>
                <w:szCs w:val="24"/>
              </w:rPr>
              <w:t>09-023-P-0029</w:t>
            </w:r>
            <w:r>
              <w:rPr>
                <w:kern w:val="2"/>
                <w:szCs w:val="24"/>
              </w:rPr>
              <w:t>,</w:t>
            </w:r>
            <w:r>
              <w:rPr>
                <w:color w:val="4472C4"/>
                <w:kern w:val="2"/>
                <w:szCs w:val="24"/>
              </w:rPr>
              <w:t xml:space="preserve"> </w:t>
            </w:r>
            <w:r>
              <w:rPr>
                <w:kern w:val="2"/>
                <w:szCs w:val="24"/>
              </w:rPr>
              <w:t xml:space="preserve">pavadinimas </w:t>
            </w:r>
            <w:r w:rsidR="0024443B" w:rsidRPr="00AB574C">
              <w:rPr>
                <w:szCs w:val="24"/>
              </w:rPr>
              <w:t>„Sveikatos centro modelio diegimas Jurbarko sveikatos centre“</w:t>
            </w:r>
            <w:r>
              <w:rPr>
                <w:kern w:val="2"/>
                <w:szCs w:val="24"/>
              </w:rPr>
              <w:t>.</w:t>
            </w:r>
          </w:p>
          <w:p w14:paraId="567C5D8A" w14:textId="77777777" w:rsidR="00BA4124" w:rsidRDefault="00BA4124">
            <w:pPr>
              <w:rPr>
                <w:kern w:val="2"/>
                <w:szCs w:val="24"/>
              </w:rPr>
            </w:pPr>
          </w:p>
          <w:p w14:paraId="4179F79C" w14:textId="4AB6DDF2" w:rsidR="00BA4124" w:rsidRDefault="00BA4124">
            <w:pPr>
              <w:rPr>
                <w:kern w:val="2"/>
                <w:szCs w:val="24"/>
              </w:rPr>
            </w:pPr>
          </w:p>
        </w:tc>
      </w:tr>
      <w:tr w:rsidR="00BA4124" w14:paraId="16CC9DDD" w14:textId="77777777">
        <w:trPr>
          <w:trHeight w:val="300"/>
        </w:trPr>
        <w:tc>
          <w:tcPr>
            <w:tcW w:w="9535" w:type="dxa"/>
            <w:gridSpan w:val="4"/>
          </w:tcPr>
          <w:p w14:paraId="1778F7F1" w14:textId="77777777" w:rsidR="00BA4124" w:rsidRDefault="0000000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BA4124" w14:paraId="4FEF14B7" w14:textId="77777777">
        <w:trPr>
          <w:trHeight w:val="300"/>
        </w:trPr>
        <w:tc>
          <w:tcPr>
            <w:tcW w:w="3094" w:type="dxa"/>
            <w:gridSpan w:val="2"/>
          </w:tcPr>
          <w:p w14:paraId="791385C9" w14:textId="77777777" w:rsidR="00BA4124" w:rsidRDefault="00000000">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D006368" w14:textId="48C640CF" w:rsidR="00BA4124" w:rsidRPr="00956B8F" w:rsidRDefault="00000000" w:rsidP="00586EB4">
            <w:pPr>
              <w:jc w:val="both"/>
              <w:rPr>
                <w:kern w:val="2"/>
                <w:szCs w:val="24"/>
              </w:rPr>
            </w:pPr>
            <w:r w:rsidRPr="00956B8F">
              <w:rPr>
                <w:kern w:val="2"/>
                <w:szCs w:val="24"/>
              </w:rPr>
              <w:t xml:space="preserve">Tiekėjas įsipareigoja </w:t>
            </w:r>
            <w:r w:rsidRPr="00956B8F">
              <w:rPr>
                <w:szCs w:val="24"/>
              </w:rPr>
              <w:t>suteikti Paslaugas</w:t>
            </w:r>
            <w:r w:rsidRPr="00956B8F">
              <w:rPr>
                <w:kern w:val="2"/>
                <w:szCs w:val="24"/>
              </w:rPr>
              <w:t xml:space="preserve"> Techninėje specifikacijoje</w:t>
            </w:r>
            <w:r w:rsidR="00956B8F" w:rsidRPr="00956B8F">
              <w:rPr>
                <w:kern w:val="2"/>
                <w:szCs w:val="24"/>
              </w:rPr>
              <w:t xml:space="preserve"> </w:t>
            </w:r>
            <w:r w:rsidRPr="00956B8F">
              <w:rPr>
                <w:szCs w:val="24"/>
              </w:rPr>
              <w:t xml:space="preserve">nurodytų etapų eiliškumu, </w:t>
            </w:r>
            <w:r w:rsidRPr="00956B8F">
              <w:rPr>
                <w:kern w:val="2"/>
                <w:szCs w:val="24"/>
              </w:rPr>
              <w:t>terminais ir sąlygomis</w:t>
            </w:r>
            <w:r w:rsidR="00956B8F" w:rsidRPr="00956B8F">
              <w:rPr>
                <w:kern w:val="2"/>
                <w:szCs w:val="24"/>
              </w:rPr>
              <w:t>.</w:t>
            </w:r>
          </w:p>
          <w:p w14:paraId="4095B68F" w14:textId="77777777" w:rsidR="00956B8F" w:rsidRDefault="00956B8F">
            <w:pPr>
              <w:rPr>
                <w:color w:val="FF0000"/>
                <w:kern w:val="2"/>
                <w:szCs w:val="24"/>
              </w:rPr>
            </w:pPr>
          </w:p>
          <w:p w14:paraId="4F0E00FF" w14:textId="77777777" w:rsidR="00586EB4" w:rsidRDefault="00956B8F" w:rsidP="00956B8F">
            <w:pPr>
              <w:spacing w:line="276" w:lineRule="auto"/>
              <w:jc w:val="both"/>
              <w:rPr>
                <w:szCs w:val="24"/>
                <w:lang w:eastAsia="ar-SA"/>
              </w:rPr>
            </w:pPr>
            <w:r w:rsidRPr="00956B8F">
              <w:rPr>
                <w:b/>
                <w:bCs/>
                <w:szCs w:val="24"/>
                <w:lang w:eastAsia="ar-SA"/>
              </w:rPr>
              <w:t>1 etapas:</w:t>
            </w:r>
            <w:r w:rsidRPr="00956B8F">
              <w:rPr>
                <w:szCs w:val="24"/>
                <w:lang w:eastAsia="ar-SA"/>
              </w:rPr>
              <w:t xml:space="preserve"> </w:t>
            </w:r>
            <w:r w:rsidR="00586EB4">
              <w:rPr>
                <w:szCs w:val="24"/>
                <w:lang w:eastAsia="ar-SA"/>
              </w:rPr>
              <w:t xml:space="preserve">Dizainas- Programėlės ir internetinio puslapio dizaino projektavimas ir pateikimas perkančiajai organizacijai derinti- 20 k. d. nuo sutarties įsigaliojimo. Etapo pabaiga priėmimo- perdavimo akto pasirašymas. </w:t>
            </w:r>
          </w:p>
          <w:p w14:paraId="5ACD25BE" w14:textId="4B8A5466" w:rsidR="00956B8F" w:rsidRPr="00956B8F" w:rsidRDefault="00956B8F" w:rsidP="00956B8F">
            <w:pPr>
              <w:spacing w:line="276" w:lineRule="auto"/>
              <w:jc w:val="both"/>
              <w:rPr>
                <w:szCs w:val="24"/>
                <w:lang w:eastAsia="ar-SA"/>
              </w:rPr>
            </w:pPr>
            <w:r w:rsidRPr="00956B8F">
              <w:rPr>
                <w:b/>
                <w:bCs/>
                <w:szCs w:val="24"/>
                <w:lang w:eastAsia="ar-SA"/>
              </w:rPr>
              <w:t>2 etapas:</w:t>
            </w:r>
            <w:r w:rsidRPr="00956B8F">
              <w:rPr>
                <w:szCs w:val="24"/>
                <w:lang w:eastAsia="ar-SA"/>
              </w:rPr>
              <w:t xml:space="preserve"> </w:t>
            </w:r>
            <w:r w:rsidR="00AE0A9E" w:rsidRPr="00AE0A9E">
              <w:rPr>
                <w:szCs w:val="24"/>
                <w:lang w:eastAsia="ar-SA"/>
              </w:rPr>
              <w:t>Kūrimas-</w:t>
            </w:r>
            <w:r w:rsidR="00AE0A9E">
              <w:rPr>
                <w:szCs w:val="24"/>
                <w:lang w:eastAsia="ar-SA"/>
              </w:rPr>
              <w:t xml:space="preserve"> </w:t>
            </w:r>
            <w:r w:rsidR="00AE0A9E" w:rsidRPr="00AE0A9E">
              <w:rPr>
                <w:szCs w:val="24"/>
                <w:lang w:eastAsia="ar-SA"/>
              </w:rPr>
              <w:t>Programėlės sukūrimas, duomenų bazės sukūrimas, programėlės pasiekimo adreso pateikimas (Windows), programėlės patalpinimas į Google Play (Android) ir App Store (iOs) – per 100 k. d. nuo sutarties įsigaliojimo. Programėlės atsiuntimas ir naudojimas vartotojui nemokamas. Etapo pabaiga priėmimo- perdavimo akto pasirašymas.</w:t>
            </w:r>
          </w:p>
          <w:p w14:paraId="574D6A2D" w14:textId="55905666" w:rsidR="00BA4124" w:rsidRPr="00956B8F" w:rsidRDefault="00956B8F" w:rsidP="00956B8F">
            <w:pPr>
              <w:suppressAutoHyphens/>
              <w:spacing w:line="276" w:lineRule="auto"/>
              <w:jc w:val="both"/>
              <w:rPr>
                <w:szCs w:val="24"/>
                <w:lang w:eastAsia="ar-SA"/>
              </w:rPr>
            </w:pPr>
            <w:r w:rsidRPr="00956B8F">
              <w:rPr>
                <w:b/>
                <w:bCs/>
                <w:szCs w:val="24"/>
                <w:lang w:eastAsia="ar-SA"/>
              </w:rPr>
              <w:t>3 etapas</w:t>
            </w:r>
            <w:r w:rsidRPr="00956B8F">
              <w:rPr>
                <w:szCs w:val="24"/>
                <w:lang w:eastAsia="ar-SA"/>
              </w:rPr>
              <w:t xml:space="preserve"> – </w:t>
            </w:r>
            <w:r w:rsidR="00AE0A9E">
              <w:rPr>
                <w:szCs w:val="24"/>
                <w:lang w:eastAsia="ar-SA"/>
              </w:rPr>
              <w:t>Eksploatacija- vartotojų prisijungimas, programėlės funkcionalumų</w:t>
            </w:r>
            <w:r w:rsidR="00AE0A9E" w:rsidRPr="00A15BA5">
              <w:rPr>
                <w:szCs w:val="24"/>
                <w:lang w:eastAsia="ar-SA"/>
              </w:rPr>
              <w:t xml:space="preserve"> naudojimas, duomenų bazės palaikymas, </w:t>
            </w:r>
            <w:r w:rsidR="00AE0A9E">
              <w:rPr>
                <w:szCs w:val="24"/>
                <w:lang w:eastAsia="ar-SA"/>
              </w:rPr>
              <w:t xml:space="preserve">pastabėtų </w:t>
            </w:r>
            <w:r w:rsidR="00AE0A9E" w:rsidRPr="00A15BA5">
              <w:rPr>
                <w:szCs w:val="24"/>
                <w:lang w:eastAsia="ar-SA"/>
              </w:rPr>
              <w:t>klaidų taisymas</w:t>
            </w:r>
            <w:r w:rsidR="00AE0A9E">
              <w:rPr>
                <w:szCs w:val="24"/>
                <w:lang w:eastAsia="ar-SA"/>
              </w:rPr>
              <w:t xml:space="preserve"> ir saugomo pažeidimų šalinimas, programėlės atnaujinimas pagal naujausias operacinių sistemų versijas,</w:t>
            </w:r>
            <w:r w:rsidR="00AE0A9E" w:rsidRPr="00A52F10">
              <w:rPr>
                <w:szCs w:val="24"/>
                <w:lang w:eastAsia="ar-SA"/>
              </w:rPr>
              <w:t xml:space="preserve"> stabil</w:t>
            </w:r>
            <w:r w:rsidR="00AE0A9E">
              <w:rPr>
                <w:szCs w:val="24"/>
                <w:lang w:eastAsia="ar-SA"/>
              </w:rPr>
              <w:t>aus programėlės</w:t>
            </w:r>
            <w:r w:rsidR="00AE0A9E" w:rsidRPr="00A52F10">
              <w:rPr>
                <w:szCs w:val="24"/>
                <w:lang w:eastAsia="ar-SA"/>
              </w:rPr>
              <w:t xml:space="preserve"> veikim</w:t>
            </w:r>
            <w:r w:rsidR="00AE0A9E">
              <w:rPr>
                <w:szCs w:val="24"/>
                <w:lang w:eastAsia="ar-SA"/>
              </w:rPr>
              <w:t>o palaikymas</w:t>
            </w:r>
            <w:r w:rsidR="00AE0A9E" w:rsidRPr="00A52F10">
              <w:rPr>
                <w:szCs w:val="24"/>
                <w:lang w:eastAsia="ar-SA"/>
              </w:rPr>
              <w:t xml:space="preserve"> bei technin</w:t>
            </w:r>
            <w:r w:rsidR="00AE0A9E">
              <w:rPr>
                <w:szCs w:val="24"/>
                <w:lang w:eastAsia="ar-SA"/>
              </w:rPr>
              <w:t>ės</w:t>
            </w:r>
            <w:r w:rsidR="00AE0A9E" w:rsidRPr="00A52F10">
              <w:rPr>
                <w:szCs w:val="24"/>
                <w:lang w:eastAsia="ar-SA"/>
              </w:rPr>
              <w:t xml:space="preserve"> pagalb</w:t>
            </w:r>
            <w:r w:rsidR="00AE0A9E">
              <w:rPr>
                <w:szCs w:val="24"/>
                <w:lang w:eastAsia="ar-SA"/>
              </w:rPr>
              <w:t>os teikimas</w:t>
            </w:r>
            <w:r w:rsidR="00AE0A9E" w:rsidRPr="00A52F10">
              <w:rPr>
                <w:szCs w:val="24"/>
                <w:lang w:eastAsia="ar-SA"/>
              </w:rPr>
              <w:t xml:space="preserve"> iškilus problemoms</w:t>
            </w:r>
            <w:r w:rsidR="00AE0A9E" w:rsidRPr="00A15BA5">
              <w:rPr>
                <w:szCs w:val="24"/>
                <w:lang w:eastAsia="ar-SA"/>
              </w:rPr>
              <w:t xml:space="preserve"> – </w:t>
            </w:r>
            <w:r w:rsidR="00D81172">
              <w:rPr>
                <w:szCs w:val="24"/>
                <w:lang w:eastAsia="ar-SA"/>
              </w:rPr>
              <w:t>24 mėn.</w:t>
            </w:r>
            <w:r w:rsidR="00AE0A9E" w:rsidRPr="00A15BA5">
              <w:rPr>
                <w:szCs w:val="24"/>
                <w:lang w:eastAsia="ar-SA"/>
              </w:rPr>
              <w:t xml:space="preserve"> nuo </w:t>
            </w:r>
            <w:r w:rsidR="00AE0A9E">
              <w:rPr>
                <w:szCs w:val="24"/>
                <w:lang w:eastAsia="ar-SA"/>
              </w:rPr>
              <w:t>2</w:t>
            </w:r>
            <w:r w:rsidR="00AE0A9E" w:rsidRPr="00A15BA5">
              <w:rPr>
                <w:szCs w:val="24"/>
                <w:lang w:eastAsia="ar-SA"/>
              </w:rPr>
              <w:t xml:space="preserve"> etapo pabaigos. </w:t>
            </w:r>
            <w:r w:rsidR="00AE0A9E">
              <w:rPr>
                <w:szCs w:val="24"/>
                <w:lang w:eastAsia="ar-SA"/>
              </w:rPr>
              <w:t>Etapo pabaiga priėmimo- perdavimo akto pasirašymas.</w:t>
            </w:r>
          </w:p>
        </w:tc>
      </w:tr>
      <w:tr w:rsidR="00BA4124" w14:paraId="146856F0" w14:textId="77777777">
        <w:trPr>
          <w:trHeight w:val="300"/>
        </w:trPr>
        <w:tc>
          <w:tcPr>
            <w:tcW w:w="3094" w:type="dxa"/>
            <w:gridSpan w:val="2"/>
          </w:tcPr>
          <w:p w14:paraId="21FA9E8D" w14:textId="77777777" w:rsidR="00BA4124" w:rsidRDefault="00000000">
            <w:pPr>
              <w:rPr>
                <w:b/>
                <w:kern w:val="2"/>
                <w:szCs w:val="24"/>
              </w:rPr>
            </w:pPr>
            <w:r>
              <w:rPr>
                <w:b/>
                <w:kern w:val="2"/>
                <w:szCs w:val="24"/>
              </w:rPr>
              <w:t>4.2. Paslaugų / jų dalies / etapo / periodo suteikimo termino pratęsimas</w:t>
            </w:r>
          </w:p>
        </w:tc>
        <w:tc>
          <w:tcPr>
            <w:tcW w:w="6441" w:type="dxa"/>
            <w:gridSpan w:val="2"/>
          </w:tcPr>
          <w:p w14:paraId="69B5355F" w14:textId="4C657E50" w:rsidR="00BA4124" w:rsidRPr="00956B8F" w:rsidRDefault="00000000">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w:t>
            </w:r>
            <w:r>
              <w:rPr>
                <w:kern w:val="2"/>
                <w:szCs w:val="24"/>
              </w:rPr>
              <w:lastRenderedPageBreak/>
              <w:t>Kiekvienu tokiu atveju, Tiekėjas raštu nedelsdamas, bet ne vėliau kaip per</w:t>
            </w:r>
            <w:r w:rsidR="00956B8F">
              <w:rPr>
                <w:kern w:val="2"/>
                <w:szCs w:val="24"/>
              </w:rPr>
              <w:t xml:space="preserve"> 5 d. d.</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956B8F" w:rsidRPr="00956B8F">
              <w:rPr>
                <w:kern w:val="2"/>
                <w:szCs w:val="24"/>
              </w:rPr>
              <w:t xml:space="preserve">30 k. d. </w:t>
            </w:r>
            <w:r w:rsidRPr="00956B8F">
              <w:rPr>
                <w:kern w:val="2"/>
                <w:szCs w:val="24"/>
              </w:rPr>
              <w:t>laikotarpiui</w:t>
            </w:r>
            <w:r>
              <w:rPr>
                <w:kern w:val="2"/>
                <w:szCs w:val="24"/>
              </w:rPr>
              <w:t>.</w:t>
            </w:r>
          </w:p>
          <w:p w14:paraId="53C3AA47" w14:textId="72BC66A8" w:rsidR="00BA4124" w:rsidRDefault="00BA4124">
            <w:pPr>
              <w:rPr>
                <w:szCs w:val="24"/>
              </w:rPr>
            </w:pPr>
          </w:p>
        </w:tc>
      </w:tr>
      <w:tr w:rsidR="00BA4124" w14:paraId="19AFA508" w14:textId="77777777">
        <w:trPr>
          <w:trHeight w:val="300"/>
        </w:trPr>
        <w:tc>
          <w:tcPr>
            <w:tcW w:w="3094" w:type="dxa"/>
            <w:gridSpan w:val="2"/>
          </w:tcPr>
          <w:p w14:paraId="01DBF34F" w14:textId="77777777" w:rsidR="00BA4124" w:rsidRDefault="00000000">
            <w:pPr>
              <w:rPr>
                <w:b/>
                <w:kern w:val="2"/>
                <w:szCs w:val="24"/>
              </w:rPr>
            </w:pPr>
            <w:r>
              <w:rPr>
                <w:b/>
                <w:kern w:val="2"/>
                <w:szCs w:val="24"/>
              </w:rPr>
              <w:lastRenderedPageBreak/>
              <w:t>4.3. Užsakymų teikimo tvarka</w:t>
            </w:r>
          </w:p>
        </w:tc>
        <w:tc>
          <w:tcPr>
            <w:tcW w:w="6441" w:type="dxa"/>
            <w:gridSpan w:val="2"/>
          </w:tcPr>
          <w:p w14:paraId="6E11C110" w14:textId="77777777" w:rsidR="00BA4124" w:rsidRDefault="00000000">
            <w:pPr>
              <w:rPr>
                <w:szCs w:val="24"/>
              </w:rPr>
            </w:pPr>
            <w:r>
              <w:rPr>
                <w:szCs w:val="24"/>
              </w:rPr>
              <w:t>Netaikoma</w:t>
            </w:r>
          </w:p>
          <w:p w14:paraId="49854B89" w14:textId="37FFC02B" w:rsidR="00BA4124" w:rsidRDefault="00BA4124">
            <w:pPr>
              <w:rPr>
                <w:szCs w:val="24"/>
              </w:rPr>
            </w:pPr>
          </w:p>
        </w:tc>
      </w:tr>
      <w:tr w:rsidR="00BA4124" w14:paraId="7F287B29" w14:textId="77777777" w:rsidTr="0044185C">
        <w:trPr>
          <w:trHeight w:val="1000"/>
        </w:trPr>
        <w:tc>
          <w:tcPr>
            <w:tcW w:w="3094" w:type="dxa"/>
            <w:gridSpan w:val="2"/>
            <w:tcBorders>
              <w:top w:val="single" w:sz="4" w:space="0" w:color="auto"/>
              <w:left w:val="single" w:sz="4" w:space="0" w:color="auto"/>
              <w:bottom w:val="single" w:sz="4" w:space="0" w:color="auto"/>
              <w:right w:val="single" w:sz="4" w:space="0" w:color="auto"/>
            </w:tcBorders>
          </w:tcPr>
          <w:p w14:paraId="025AEAB8" w14:textId="77777777" w:rsidR="00BA4124" w:rsidRDefault="00000000">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4EB3AE8" w14:textId="77777777" w:rsidR="00BA4124" w:rsidRDefault="00000000">
            <w:pPr>
              <w:rPr>
                <w:kern w:val="2"/>
                <w:szCs w:val="24"/>
              </w:rPr>
            </w:pPr>
            <w:r>
              <w:rPr>
                <w:kern w:val="2"/>
                <w:szCs w:val="24"/>
              </w:rPr>
              <w:t>Netaikoma</w:t>
            </w:r>
          </w:p>
          <w:p w14:paraId="66DE7482" w14:textId="697BF44E" w:rsidR="00BA4124" w:rsidRDefault="00BA4124">
            <w:pPr>
              <w:rPr>
                <w:szCs w:val="24"/>
              </w:rPr>
            </w:pPr>
          </w:p>
        </w:tc>
      </w:tr>
      <w:tr w:rsidR="00BA4124" w14:paraId="61EE6659" w14:textId="77777777">
        <w:trPr>
          <w:trHeight w:val="300"/>
        </w:trPr>
        <w:tc>
          <w:tcPr>
            <w:tcW w:w="3094" w:type="dxa"/>
            <w:gridSpan w:val="2"/>
          </w:tcPr>
          <w:p w14:paraId="4F09CF3A" w14:textId="77777777" w:rsidR="00BA4124" w:rsidRDefault="00000000">
            <w:pPr>
              <w:rPr>
                <w:b/>
                <w:kern w:val="2"/>
                <w:szCs w:val="24"/>
              </w:rPr>
            </w:pPr>
            <w:r>
              <w:rPr>
                <w:b/>
                <w:kern w:val="2"/>
                <w:szCs w:val="24"/>
              </w:rPr>
              <w:t>4.5. Pateikiami dokumentai</w:t>
            </w:r>
          </w:p>
        </w:tc>
        <w:tc>
          <w:tcPr>
            <w:tcW w:w="6441" w:type="dxa"/>
            <w:gridSpan w:val="2"/>
          </w:tcPr>
          <w:p w14:paraId="696F36B9" w14:textId="77777777" w:rsidR="0044185C" w:rsidRDefault="00000000">
            <w:pPr>
              <w:rPr>
                <w:kern w:val="2"/>
                <w:szCs w:val="24"/>
              </w:rPr>
            </w:pPr>
            <w:r w:rsidRPr="0044185C">
              <w:rPr>
                <w:kern w:val="2"/>
                <w:szCs w:val="24"/>
              </w:rPr>
              <w:t xml:space="preserve">Turi būti pateikiami šie dokumentai: </w:t>
            </w:r>
          </w:p>
          <w:p w14:paraId="2E1D9064" w14:textId="77777777" w:rsidR="0044185C" w:rsidRPr="0044185C" w:rsidRDefault="0044185C">
            <w:pPr>
              <w:rPr>
                <w:kern w:val="2"/>
                <w:szCs w:val="24"/>
              </w:rPr>
            </w:pPr>
          </w:p>
          <w:p w14:paraId="0DAB1A9C" w14:textId="356FF476" w:rsidR="0044185C" w:rsidRDefault="00000000">
            <w:pPr>
              <w:rPr>
                <w:kern w:val="2"/>
                <w:szCs w:val="24"/>
              </w:rPr>
            </w:pPr>
            <w:r w:rsidRPr="0044185C">
              <w:rPr>
                <w:kern w:val="2"/>
                <w:szCs w:val="24"/>
              </w:rPr>
              <w:t>suteikus Paslaugas</w:t>
            </w:r>
            <w:r w:rsidR="00116643">
              <w:rPr>
                <w:kern w:val="2"/>
                <w:szCs w:val="24"/>
              </w:rPr>
              <w:t xml:space="preserve"> pagal 1 etapą</w:t>
            </w:r>
            <w:r w:rsidR="0044185C" w:rsidRPr="0044185C">
              <w:rPr>
                <w:kern w:val="2"/>
                <w:szCs w:val="24"/>
              </w:rPr>
              <w:t xml:space="preserve">, </w:t>
            </w:r>
            <w:r w:rsidRPr="0044185C">
              <w:rPr>
                <w:kern w:val="2"/>
                <w:szCs w:val="24"/>
              </w:rPr>
              <w:t>privalo būti pateikiami dokumentai Paslaugų perdavimo-priėmimo aktas ir Sąskait</w:t>
            </w:r>
            <w:r w:rsidR="0044185C" w:rsidRPr="0044185C">
              <w:rPr>
                <w:kern w:val="2"/>
                <w:szCs w:val="24"/>
              </w:rPr>
              <w:t>a</w:t>
            </w:r>
            <w:r w:rsidR="0044185C">
              <w:rPr>
                <w:kern w:val="2"/>
                <w:szCs w:val="24"/>
              </w:rPr>
              <w:t>;</w:t>
            </w:r>
          </w:p>
          <w:p w14:paraId="441703D7" w14:textId="77777777" w:rsidR="0044185C" w:rsidRDefault="0044185C">
            <w:pPr>
              <w:rPr>
                <w:kern w:val="2"/>
                <w:szCs w:val="24"/>
              </w:rPr>
            </w:pPr>
          </w:p>
          <w:p w14:paraId="12E92300" w14:textId="0198E768" w:rsidR="00116643" w:rsidRDefault="00116643" w:rsidP="00116643">
            <w:pPr>
              <w:rPr>
                <w:kern w:val="2"/>
                <w:szCs w:val="24"/>
              </w:rPr>
            </w:pPr>
            <w:r w:rsidRPr="0044185C">
              <w:rPr>
                <w:kern w:val="2"/>
                <w:szCs w:val="24"/>
              </w:rPr>
              <w:t>suteikus Paslaugas</w:t>
            </w:r>
            <w:r>
              <w:rPr>
                <w:kern w:val="2"/>
                <w:szCs w:val="24"/>
              </w:rPr>
              <w:t xml:space="preserve"> pagal 2 etapą</w:t>
            </w:r>
            <w:r w:rsidRPr="0044185C">
              <w:rPr>
                <w:kern w:val="2"/>
                <w:szCs w:val="24"/>
              </w:rPr>
              <w:t>, privalo būti pateikiami dokumentai Paslaugų perdavimo-priėmimo aktas</w:t>
            </w:r>
            <w:r>
              <w:rPr>
                <w:kern w:val="2"/>
                <w:szCs w:val="24"/>
              </w:rPr>
              <w:t xml:space="preserve">, </w:t>
            </w:r>
            <w:r w:rsidRPr="0044185C">
              <w:rPr>
                <w:kern w:val="2"/>
                <w:szCs w:val="24"/>
              </w:rPr>
              <w:t>Sąskaita</w:t>
            </w:r>
            <w:r>
              <w:rPr>
                <w:kern w:val="2"/>
                <w:szCs w:val="24"/>
              </w:rPr>
              <w:t xml:space="preserve"> ir</w:t>
            </w:r>
            <w:r w:rsidRPr="0044185C">
              <w:rPr>
                <w:kern w:val="2"/>
                <w:szCs w:val="24"/>
              </w:rPr>
              <w:t xml:space="preserve"> programėlės išeities kodai (angl. source code)</w:t>
            </w:r>
            <w:r>
              <w:rPr>
                <w:kern w:val="2"/>
                <w:szCs w:val="24"/>
              </w:rPr>
              <w:t xml:space="preserve">, </w:t>
            </w:r>
            <w:r>
              <w:rPr>
                <w:szCs w:val="24"/>
              </w:rPr>
              <w:t xml:space="preserve">Programėlės autorių turtinės teisės į programinę dalį (arba licenciją) bei dizaino sprendimus neribotam laikotarpiui </w:t>
            </w:r>
            <w:r w:rsidRPr="0044185C">
              <w:rPr>
                <w:kern w:val="2"/>
                <w:szCs w:val="24"/>
              </w:rPr>
              <w:t>ir kita programėlės valdymo informaciją (jeigu tokia reikalinga)</w:t>
            </w:r>
            <w:r>
              <w:rPr>
                <w:kern w:val="2"/>
                <w:szCs w:val="24"/>
              </w:rPr>
              <w:t xml:space="preserve"> ;</w:t>
            </w:r>
          </w:p>
          <w:p w14:paraId="04502D5E" w14:textId="77777777" w:rsidR="00116643" w:rsidRDefault="00116643">
            <w:pPr>
              <w:rPr>
                <w:kern w:val="2"/>
                <w:szCs w:val="24"/>
              </w:rPr>
            </w:pPr>
          </w:p>
          <w:p w14:paraId="2CAB1A02" w14:textId="648D705F" w:rsidR="00116643" w:rsidRDefault="0044185C" w:rsidP="00116643">
            <w:pPr>
              <w:rPr>
                <w:kern w:val="2"/>
                <w:szCs w:val="24"/>
              </w:rPr>
            </w:pPr>
            <w:r w:rsidRPr="0044185C">
              <w:rPr>
                <w:kern w:val="2"/>
                <w:szCs w:val="24"/>
              </w:rPr>
              <w:t xml:space="preserve">suteikus Paslaugas </w:t>
            </w:r>
            <w:r w:rsidR="00116643">
              <w:rPr>
                <w:kern w:val="2"/>
                <w:szCs w:val="24"/>
              </w:rPr>
              <w:t xml:space="preserve">pagal </w:t>
            </w:r>
            <w:r w:rsidRPr="0044185C">
              <w:rPr>
                <w:kern w:val="2"/>
                <w:szCs w:val="24"/>
              </w:rPr>
              <w:t>3 etap</w:t>
            </w:r>
            <w:r w:rsidR="00116643">
              <w:rPr>
                <w:kern w:val="2"/>
                <w:szCs w:val="24"/>
              </w:rPr>
              <w:t>ą</w:t>
            </w:r>
            <w:r w:rsidRPr="0044185C">
              <w:rPr>
                <w:kern w:val="2"/>
                <w:szCs w:val="24"/>
              </w:rPr>
              <w:t xml:space="preserve">, privalo būti </w:t>
            </w:r>
            <w:r w:rsidR="00116643" w:rsidRPr="0044185C">
              <w:rPr>
                <w:kern w:val="2"/>
                <w:szCs w:val="24"/>
              </w:rPr>
              <w:t>pateikiami dokumentai Paslaugų perdavimo-priėmimo aktas</w:t>
            </w:r>
            <w:r w:rsidR="00116643">
              <w:rPr>
                <w:kern w:val="2"/>
                <w:szCs w:val="24"/>
              </w:rPr>
              <w:t xml:space="preserve">, </w:t>
            </w:r>
            <w:r w:rsidR="00116643" w:rsidRPr="0044185C">
              <w:rPr>
                <w:kern w:val="2"/>
                <w:szCs w:val="24"/>
              </w:rPr>
              <w:t>Sąskaita</w:t>
            </w:r>
            <w:r w:rsidR="00116643">
              <w:rPr>
                <w:kern w:val="2"/>
                <w:szCs w:val="24"/>
              </w:rPr>
              <w:t xml:space="preserve"> ir atnaujintas išeities kodas </w:t>
            </w:r>
            <w:r w:rsidR="00116643" w:rsidRPr="0044185C">
              <w:rPr>
                <w:kern w:val="2"/>
                <w:szCs w:val="24"/>
              </w:rPr>
              <w:t>(angl. source code)</w:t>
            </w:r>
            <w:r w:rsidR="00116643">
              <w:rPr>
                <w:kern w:val="2"/>
                <w:szCs w:val="24"/>
              </w:rPr>
              <w:t xml:space="preserve"> pagal atliktus pataisymus Programėlės eksploatacijos metu. </w:t>
            </w:r>
          </w:p>
          <w:p w14:paraId="087EF179" w14:textId="77777777" w:rsidR="0044185C" w:rsidRPr="0044185C" w:rsidRDefault="0044185C">
            <w:pPr>
              <w:rPr>
                <w:kern w:val="2"/>
                <w:szCs w:val="24"/>
              </w:rPr>
            </w:pPr>
          </w:p>
          <w:p w14:paraId="465FBD4F" w14:textId="6784F3D9" w:rsidR="00BA4124" w:rsidRDefault="00000000">
            <w:pPr>
              <w:rPr>
                <w:szCs w:val="24"/>
              </w:rPr>
            </w:pPr>
            <w:r w:rsidRPr="0044185C">
              <w:rPr>
                <w:kern w:val="2"/>
                <w:szCs w:val="24"/>
              </w:rPr>
              <w:t xml:space="preserve">Tiekėjui nepateikus nurodytų dokumentų, laikoma, kad </w:t>
            </w:r>
            <w:r>
              <w:rPr>
                <w:kern w:val="2"/>
                <w:szCs w:val="24"/>
              </w:rPr>
              <w:t>Paslaugos neatitinka Sutartyje nustatytų reikalavimų.</w:t>
            </w:r>
          </w:p>
        </w:tc>
      </w:tr>
      <w:tr w:rsidR="00BA4124" w14:paraId="5B127787" w14:textId="77777777">
        <w:trPr>
          <w:trHeight w:val="300"/>
        </w:trPr>
        <w:tc>
          <w:tcPr>
            <w:tcW w:w="9535" w:type="dxa"/>
            <w:gridSpan w:val="4"/>
          </w:tcPr>
          <w:p w14:paraId="11D95EB1" w14:textId="77777777" w:rsidR="00BA4124" w:rsidRDefault="00000000">
            <w:pPr>
              <w:jc w:val="center"/>
              <w:rPr>
                <w:b/>
                <w:kern w:val="2"/>
                <w:szCs w:val="24"/>
              </w:rPr>
            </w:pPr>
            <w:r>
              <w:rPr>
                <w:b/>
                <w:kern w:val="2"/>
                <w:szCs w:val="24"/>
              </w:rPr>
              <w:t>5. SUTARTIES KAINA IR ATSISKAITYMO TVARKA</w:t>
            </w:r>
          </w:p>
        </w:tc>
      </w:tr>
      <w:tr w:rsidR="00BA4124" w14:paraId="68D04D84" w14:textId="77777777">
        <w:trPr>
          <w:trHeight w:val="300"/>
        </w:trPr>
        <w:tc>
          <w:tcPr>
            <w:tcW w:w="3094" w:type="dxa"/>
            <w:gridSpan w:val="2"/>
          </w:tcPr>
          <w:p w14:paraId="6E805DF7" w14:textId="77777777" w:rsidR="00BA4124" w:rsidRDefault="00000000">
            <w:pPr>
              <w:rPr>
                <w:b/>
                <w:kern w:val="2"/>
                <w:szCs w:val="24"/>
              </w:rPr>
            </w:pPr>
            <w:r>
              <w:rPr>
                <w:b/>
                <w:kern w:val="2"/>
                <w:szCs w:val="24"/>
              </w:rPr>
              <w:t>5.1. Sutarčiai taikomas kainos apskaičiavimo būdas</w:t>
            </w:r>
          </w:p>
        </w:tc>
        <w:tc>
          <w:tcPr>
            <w:tcW w:w="6441" w:type="dxa"/>
            <w:gridSpan w:val="2"/>
          </w:tcPr>
          <w:p w14:paraId="186E00E1" w14:textId="77777777" w:rsidR="00BA4124" w:rsidRDefault="00000000">
            <w:pPr>
              <w:rPr>
                <w:kern w:val="2"/>
                <w:szCs w:val="24"/>
              </w:rPr>
            </w:pPr>
            <w:r>
              <w:rPr>
                <w:kern w:val="2"/>
                <w:szCs w:val="24"/>
              </w:rPr>
              <w:t>Fiksuotos kainos kainodara</w:t>
            </w:r>
          </w:p>
          <w:p w14:paraId="2541CFDE" w14:textId="6A65BB07" w:rsidR="00BA4124" w:rsidRDefault="00BA4124">
            <w:pPr>
              <w:rPr>
                <w:color w:val="4472C4"/>
                <w:kern w:val="2"/>
                <w:szCs w:val="24"/>
              </w:rPr>
            </w:pPr>
          </w:p>
        </w:tc>
      </w:tr>
      <w:tr w:rsidR="00BA4124" w14:paraId="49BF7BE9" w14:textId="77777777">
        <w:trPr>
          <w:trHeight w:val="300"/>
        </w:trPr>
        <w:tc>
          <w:tcPr>
            <w:tcW w:w="3094" w:type="dxa"/>
            <w:gridSpan w:val="2"/>
          </w:tcPr>
          <w:p w14:paraId="1A3AA0F0" w14:textId="77777777" w:rsidR="00BA4124" w:rsidRDefault="00000000">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563CE4D0" w14:textId="77777777" w:rsidR="00BA4124" w:rsidRDefault="00BA4124">
            <w:pPr>
              <w:rPr>
                <w:b/>
                <w:kern w:val="2"/>
                <w:szCs w:val="24"/>
              </w:rPr>
            </w:pPr>
          </w:p>
          <w:p w14:paraId="7922E04B" w14:textId="77777777" w:rsidR="00BA4124" w:rsidRDefault="00BA4124">
            <w:pPr>
              <w:rPr>
                <w:b/>
                <w:kern w:val="2"/>
                <w:szCs w:val="24"/>
              </w:rPr>
            </w:pPr>
          </w:p>
          <w:p w14:paraId="4A038A31" w14:textId="77777777" w:rsidR="00BA4124" w:rsidRDefault="00BA4124">
            <w:pPr>
              <w:rPr>
                <w:b/>
                <w:kern w:val="2"/>
                <w:szCs w:val="24"/>
              </w:rPr>
            </w:pPr>
          </w:p>
          <w:p w14:paraId="210B8503" w14:textId="77777777" w:rsidR="00BA4124" w:rsidRDefault="00BA4124" w:rsidP="00A131A5">
            <w:pPr>
              <w:jc w:val="both"/>
              <w:rPr>
                <w:b/>
                <w:kern w:val="2"/>
                <w:szCs w:val="24"/>
              </w:rPr>
            </w:pPr>
          </w:p>
        </w:tc>
        <w:tc>
          <w:tcPr>
            <w:tcW w:w="6441" w:type="dxa"/>
            <w:gridSpan w:val="2"/>
          </w:tcPr>
          <w:p w14:paraId="51FA7684" w14:textId="77777777" w:rsidR="00BA4124" w:rsidRDefault="00000000">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0A18929" w14:textId="77777777" w:rsidR="00BA4124" w:rsidRDefault="00000000">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017B041" w14:textId="77777777" w:rsidR="00BA4124" w:rsidRDefault="00000000">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7D17698" w14:textId="77777777" w:rsidR="00BA4124" w:rsidRDefault="0000000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BA4124" w14:paraId="6D77C719" w14:textId="77777777">
        <w:trPr>
          <w:trHeight w:val="300"/>
        </w:trPr>
        <w:tc>
          <w:tcPr>
            <w:tcW w:w="3094" w:type="dxa"/>
            <w:gridSpan w:val="2"/>
          </w:tcPr>
          <w:p w14:paraId="1FC704B0" w14:textId="2E99EBE2" w:rsidR="00BA4124" w:rsidRPr="00A131A5" w:rsidRDefault="00000000">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E8481AF" w14:textId="61FB167D" w:rsidR="00BA4124" w:rsidRDefault="00000000">
            <w:pPr>
              <w:rPr>
                <w:szCs w:val="24"/>
              </w:rPr>
            </w:pPr>
            <w:r>
              <w:rPr>
                <w:kern w:val="2"/>
                <w:szCs w:val="24"/>
              </w:rPr>
              <w:t>Sutarties</w:t>
            </w:r>
            <w:r w:rsidRPr="00A131A5">
              <w:rPr>
                <w:kern w:val="2"/>
                <w:szCs w:val="24"/>
              </w:rPr>
              <w:t xml:space="preserve"> kaina </w:t>
            </w:r>
            <w:r>
              <w:rPr>
                <w:kern w:val="2"/>
                <w:szCs w:val="24"/>
              </w:rPr>
              <w:t>bus perskaičiuojami:</w:t>
            </w:r>
          </w:p>
          <w:p w14:paraId="6619239A" w14:textId="6DF6C2BE" w:rsidR="00BA4124" w:rsidRDefault="00000000">
            <w:pPr>
              <w:rPr>
                <w:color w:val="FF0000"/>
                <w:kern w:val="2"/>
                <w:szCs w:val="24"/>
              </w:rPr>
            </w:pPr>
            <w:r>
              <w:rPr>
                <w:kern w:val="2"/>
                <w:szCs w:val="24"/>
              </w:rPr>
              <w:t>5.3.1. dėl PVM tarifo pasikeitimo;</w:t>
            </w:r>
          </w:p>
        </w:tc>
      </w:tr>
      <w:tr w:rsidR="00BA4124" w14:paraId="3EFFF48F" w14:textId="77777777">
        <w:trPr>
          <w:trHeight w:val="300"/>
        </w:trPr>
        <w:tc>
          <w:tcPr>
            <w:tcW w:w="3094" w:type="dxa"/>
            <w:gridSpan w:val="2"/>
          </w:tcPr>
          <w:p w14:paraId="271E0976" w14:textId="77777777" w:rsidR="00BA4124" w:rsidRDefault="00000000">
            <w:pPr>
              <w:rPr>
                <w:b/>
                <w:kern w:val="2"/>
                <w:szCs w:val="24"/>
              </w:rPr>
            </w:pPr>
            <w:r>
              <w:rPr>
                <w:b/>
                <w:kern w:val="2"/>
                <w:szCs w:val="24"/>
              </w:rPr>
              <w:lastRenderedPageBreak/>
              <w:t>5.3.1. Sutarties kainos / įkainių peržiūra dėl PVM tarifo pasikeitimo</w:t>
            </w:r>
          </w:p>
        </w:tc>
        <w:tc>
          <w:tcPr>
            <w:tcW w:w="6441" w:type="dxa"/>
            <w:gridSpan w:val="2"/>
          </w:tcPr>
          <w:p w14:paraId="202617AD" w14:textId="789AADFF" w:rsidR="00BA4124" w:rsidRPr="00A131A5" w:rsidRDefault="00000000">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70671E3D" w14:textId="77777777" w:rsidR="00BA4124" w:rsidRDefault="00000000">
            <w:pPr>
              <w:rPr>
                <w:szCs w:val="24"/>
              </w:rPr>
            </w:pPr>
            <w:r>
              <w:rPr>
                <w:kern w:val="2"/>
                <w:szCs w:val="24"/>
              </w:rPr>
              <w:t>Perskaičiuota (-i) Sutarties kaina / įkainiai įforminama (-i) Susitarimu ir turi būti taikoma (-i) nuo naujo PVM įvedimo datos (nepriklausomai nuo to, kada pasirašytas Susitarimas).</w:t>
            </w:r>
          </w:p>
        </w:tc>
      </w:tr>
      <w:tr w:rsidR="00BA4124" w14:paraId="175C8DED" w14:textId="77777777">
        <w:trPr>
          <w:trHeight w:val="300"/>
        </w:trPr>
        <w:tc>
          <w:tcPr>
            <w:tcW w:w="3094" w:type="dxa"/>
            <w:gridSpan w:val="2"/>
          </w:tcPr>
          <w:p w14:paraId="7C55E916" w14:textId="77777777" w:rsidR="00BA4124" w:rsidRDefault="00000000">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6DBFAB7" w14:textId="77777777" w:rsidR="00BA4124" w:rsidRDefault="00000000">
            <w:pPr>
              <w:rPr>
                <w:kern w:val="2"/>
                <w:szCs w:val="24"/>
              </w:rPr>
            </w:pPr>
            <w:r>
              <w:rPr>
                <w:kern w:val="2"/>
                <w:szCs w:val="24"/>
              </w:rPr>
              <w:t>Netaikoma</w:t>
            </w:r>
          </w:p>
          <w:p w14:paraId="402DEC90" w14:textId="77777777" w:rsidR="00BA4124" w:rsidRDefault="00BA4124">
            <w:pPr>
              <w:rPr>
                <w:kern w:val="2"/>
                <w:szCs w:val="24"/>
              </w:rPr>
            </w:pPr>
          </w:p>
          <w:p w14:paraId="3CD91EFD" w14:textId="5800E521" w:rsidR="00BA4124" w:rsidRDefault="00BA4124">
            <w:pPr>
              <w:rPr>
                <w:color w:val="FF0000"/>
                <w:kern w:val="2"/>
                <w:szCs w:val="24"/>
              </w:rPr>
            </w:pPr>
          </w:p>
          <w:p w14:paraId="70869F1B" w14:textId="77777777" w:rsidR="00BA4124" w:rsidRDefault="00BA4124">
            <w:pPr>
              <w:rPr>
                <w:kern w:val="2"/>
                <w:szCs w:val="24"/>
              </w:rPr>
            </w:pPr>
          </w:p>
          <w:p w14:paraId="52580FA2" w14:textId="611201C0" w:rsidR="00BA4124" w:rsidRDefault="00BA4124">
            <w:pPr>
              <w:rPr>
                <w:szCs w:val="24"/>
              </w:rPr>
            </w:pPr>
          </w:p>
        </w:tc>
      </w:tr>
      <w:tr w:rsidR="00BA4124" w14:paraId="6878E31D" w14:textId="77777777">
        <w:trPr>
          <w:trHeight w:val="300"/>
        </w:trPr>
        <w:tc>
          <w:tcPr>
            <w:tcW w:w="3094" w:type="dxa"/>
            <w:gridSpan w:val="2"/>
          </w:tcPr>
          <w:p w14:paraId="274D4672" w14:textId="0AF34FC0" w:rsidR="00BA4124" w:rsidRPr="00A131A5" w:rsidRDefault="00000000">
            <w:pPr>
              <w:rPr>
                <w:bCs/>
                <w:kern w:val="2"/>
                <w:szCs w:val="24"/>
              </w:rPr>
            </w:pPr>
            <w:r>
              <w:rPr>
                <w:b/>
                <w:kern w:val="2"/>
                <w:szCs w:val="24"/>
              </w:rPr>
              <w:t>5.3.3. Sutarties kainos / įkainių peržiūra dėl kainų lygio pokyčio</w:t>
            </w:r>
          </w:p>
        </w:tc>
        <w:tc>
          <w:tcPr>
            <w:tcW w:w="6441" w:type="dxa"/>
            <w:gridSpan w:val="2"/>
          </w:tcPr>
          <w:p w14:paraId="5A9451CA" w14:textId="77777777" w:rsidR="00BA4124" w:rsidRDefault="00000000">
            <w:pPr>
              <w:rPr>
                <w:szCs w:val="24"/>
              </w:rPr>
            </w:pPr>
            <w:r>
              <w:rPr>
                <w:kern w:val="2"/>
                <w:szCs w:val="24"/>
              </w:rPr>
              <w:t>Netaikoma</w:t>
            </w:r>
          </w:p>
          <w:p w14:paraId="07129794" w14:textId="77777777" w:rsidR="00BA4124" w:rsidRDefault="00BA4124">
            <w:pPr>
              <w:rPr>
                <w:kern w:val="2"/>
                <w:szCs w:val="24"/>
              </w:rPr>
            </w:pPr>
          </w:p>
          <w:p w14:paraId="76BA69C7" w14:textId="356317F4" w:rsidR="00BA4124" w:rsidRDefault="00BA4124">
            <w:pPr>
              <w:rPr>
                <w:color w:val="4472C4"/>
                <w:kern w:val="2"/>
                <w:szCs w:val="24"/>
              </w:rPr>
            </w:pPr>
          </w:p>
        </w:tc>
      </w:tr>
      <w:tr w:rsidR="00BA4124" w14:paraId="14489327" w14:textId="77777777">
        <w:trPr>
          <w:trHeight w:val="300"/>
        </w:trPr>
        <w:tc>
          <w:tcPr>
            <w:tcW w:w="3094" w:type="dxa"/>
            <w:gridSpan w:val="2"/>
          </w:tcPr>
          <w:p w14:paraId="00ADB810" w14:textId="77777777" w:rsidR="00BA4124" w:rsidRDefault="00000000">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37B0033" w14:textId="77777777" w:rsidR="00BA4124" w:rsidRDefault="00000000">
            <w:pPr>
              <w:rPr>
                <w:kern w:val="2"/>
                <w:szCs w:val="24"/>
              </w:rPr>
            </w:pPr>
            <w:r>
              <w:rPr>
                <w:kern w:val="2"/>
                <w:szCs w:val="24"/>
              </w:rPr>
              <w:t>Netaikoma</w:t>
            </w:r>
          </w:p>
          <w:p w14:paraId="40C37BD2" w14:textId="77777777" w:rsidR="00BA4124" w:rsidRDefault="00BA4124">
            <w:pPr>
              <w:rPr>
                <w:kern w:val="2"/>
                <w:szCs w:val="24"/>
              </w:rPr>
            </w:pPr>
          </w:p>
          <w:p w14:paraId="13468AD4" w14:textId="33473525" w:rsidR="00BA4124" w:rsidRDefault="00BA4124">
            <w:pPr>
              <w:rPr>
                <w:szCs w:val="24"/>
              </w:rPr>
            </w:pPr>
          </w:p>
        </w:tc>
      </w:tr>
      <w:tr w:rsidR="00BA4124" w14:paraId="0DB324FB" w14:textId="77777777">
        <w:trPr>
          <w:trHeight w:val="300"/>
        </w:trPr>
        <w:tc>
          <w:tcPr>
            <w:tcW w:w="3094" w:type="dxa"/>
            <w:gridSpan w:val="2"/>
          </w:tcPr>
          <w:p w14:paraId="3F41F21F" w14:textId="77777777" w:rsidR="00BA4124"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FF25684" w14:textId="77777777" w:rsidR="00BA4124" w:rsidRDefault="00000000">
            <w:pPr>
              <w:rPr>
                <w:kern w:val="2"/>
                <w:szCs w:val="24"/>
              </w:rPr>
            </w:pPr>
            <w:r>
              <w:rPr>
                <w:kern w:val="2"/>
                <w:szCs w:val="24"/>
              </w:rPr>
              <w:t>Netaikoma</w:t>
            </w:r>
          </w:p>
          <w:p w14:paraId="6EEDFC30" w14:textId="77777777" w:rsidR="00BA4124" w:rsidRDefault="00BA4124">
            <w:pPr>
              <w:rPr>
                <w:kern w:val="2"/>
                <w:szCs w:val="24"/>
              </w:rPr>
            </w:pPr>
          </w:p>
          <w:p w14:paraId="199895AF" w14:textId="4DCE8F5A" w:rsidR="00BA4124" w:rsidRDefault="00BA4124">
            <w:pPr>
              <w:rPr>
                <w:szCs w:val="24"/>
              </w:rPr>
            </w:pPr>
          </w:p>
        </w:tc>
      </w:tr>
      <w:tr w:rsidR="00BA4124" w14:paraId="7909FDA5" w14:textId="77777777">
        <w:trPr>
          <w:trHeight w:val="300"/>
        </w:trPr>
        <w:tc>
          <w:tcPr>
            <w:tcW w:w="3094" w:type="dxa"/>
            <w:gridSpan w:val="2"/>
          </w:tcPr>
          <w:p w14:paraId="2C9E72D3" w14:textId="77777777" w:rsidR="00BA4124" w:rsidRDefault="00000000">
            <w:pPr>
              <w:rPr>
                <w:b/>
                <w:kern w:val="2"/>
                <w:szCs w:val="24"/>
              </w:rPr>
            </w:pPr>
            <w:r>
              <w:rPr>
                <w:b/>
                <w:kern w:val="2"/>
                <w:szCs w:val="24"/>
              </w:rPr>
              <w:t>5.5. Atsiskaitymo su Tiekėju terminas ir tvarka</w:t>
            </w:r>
          </w:p>
        </w:tc>
        <w:tc>
          <w:tcPr>
            <w:tcW w:w="6441" w:type="dxa"/>
            <w:gridSpan w:val="2"/>
          </w:tcPr>
          <w:p w14:paraId="1E4972BA" w14:textId="4C003BFC" w:rsidR="00192D06" w:rsidRPr="00CC1DD4" w:rsidRDefault="00192D06" w:rsidP="00192D06">
            <w:pPr>
              <w:jc w:val="both"/>
              <w:rPr>
                <w:kern w:val="2"/>
                <w:szCs w:val="24"/>
              </w:rPr>
            </w:pPr>
            <w:r w:rsidRPr="00CC1DD4">
              <w:rPr>
                <w:kern w:val="2"/>
                <w:szCs w:val="24"/>
              </w:rPr>
              <w:t xml:space="preserve">Tiekėjas gali pateikti Pirkėjui sąskaitą ir perdavimo-priėmimo dokumentą ne anksčiau, nei </w:t>
            </w:r>
            <w:r w:rsidR="00116643">
              <w:rPr>
                <w:kern w:val="2"/>
                <w:szCs w:val="24"/>
              </w:rPr>
              <w:t>atlieka konkrečiame etape numatytas paslaugas</w:t>
            </w:r>
            <w:r w:rsidRPr="00CC1DD4">
              <w:rPr>
                <w:kern w:val="2"/>
                <w:szCs w:val="24"/>
              </w:rPr>
              <w:t>. Pirkėjas už perduotas P</w:t>
            </w:r>
            <w:r w:rsidR="00116643">
              <w:rPr>
                <w:kern w:val="2"/>
                <w:szCs w:val="24"/>
              </w:rPr>
              <w:t>aslaugas</w:t>
            </w:r>
            <w:r w:rsidRPr="00CC1DD4">
              <w:rPr>
                <w:kern w:val="2"/>
                <w:szCs w:val="24"/>
              </w:rPr>
              <w:t xml:space="preserve"> apmoka Tiekėjui ne vėliau kaip per 60 (šešiasdešimt) kalendorinių dienų (atsižvelgiant į tai, kad už Prekes bus apmokama iš 3.3 punkte nurodyto projekto lėšų, kuriam reikalingi ilgesni nei 30 kalendorinių dienų apmokėjimo terminai) nuo</w:t>
            </w:r>
            <w:r w:rsidR="00116643">
              <w:rPr>
                <w:kern w:val="2"/>
                <w:szCs w:val="24"/>
              </w:rPr>
              <w:t xml:space="preserve"> Paslaugų</w:t>
            </w:r>
            <w:r w:rsidRPr="00CC1DD4">
              <w:rPr>
                <w:kern w:val="2"/>
                <w:szCs w:val="24"/>
              </w:rPr>
              <w:t xml:space="preserve"> gavimo, perdavimo-priėmimo dokumento pasirašymo ir sąskaitos gavimo, priklausomai nuo to, kas įvyksta vėliausiai (t. y. turi būti išpildytos visos sąlygos).</w:t>
            </w:r>
          </w:p>
          <w:p w14:paraId="100E90E7" w14:textId="77777777" w:rsidR="00987E93" w:rsidRDefault="00987E93" w:rsidP="00192D06">
            <w:pPr>
              <w:jc w:val="both"/>
              <w:rPr>
                <w:kern w:val="2"/>
                <w:szCs w:val="24"/>
              </w:rPr>
            </w:pPr>
          </w:p>
          <w:p w14:paraId="02C30B49" w14:textId="7184D5E4" w:rsidR="00192D06" w:rsidRDefault="00192D06" w:rsidP="00192D06">
            <w:pPr>
              <w:jc w:val="both"/>
              <w:rPr>
                <w:kern w:val="2"/>
                <w:szCs w:val="24"/>
              </w:rPr>
            </w:pPr>
            <w:r w:rsidRPr="00CC1DD4">
              <w:rPr>
                <w:kern w:val="2"/>
                <w:szCs w:val="24"/>
              </w:rPr>
              <w:t>Tiekėjas PVM sąskaitas faktūras turi pateikti naudojantis sąskaitų administravimo bendrosios informacinės sistemos (SABIS) priemonėmis.</w:t>
            </w:r>
          </w:p>
          <w:p w14:paraId="468B7139" w14:textId="77777777" w:rsidR="00BA4124" w:rsidRDefault="00BA4124">
            <w:pPr>
              <w:rPr>
                <w:color w:val="000000"/>
                <w:kern w:val="2"/>
                <w:szCs w:val="24"/>
                <w:shd w:val="clear" w:color="auto" w:fill="FFFFFF"/>
              </w:rPr>
            </w:pPr>
          </w:p>
          <w:p w14:paraId="30436D0E" w14:textId="34B1579C" w:rsidR="001A2AA4" w:rsidRDefault="00000000">
            <w:pPr>
              <w:rPr>
                <w:color w:val="000000"/>
                <w:kern w:val="2"/>
                <w:szCs w:val="24"/>
                <w:shd w:val="clear" w:color="auto" w:fill="FFFFFF"/>
              </w:rPr>
            </w:pPr>
            <w:r>
              <w:rPr>
                <w:color w:val="000000"/>
                <w:kern w:val="2"/>
                <w:szCs w:val="24"/>
                <w:shd w:val="clear" w:color="auto" w:fill="FFFFFF"/>
              </w:rPr>
              <w:t>Apmokėjimo sąlygos</w:t>
            </w:r>
            <w:r w:rsidR="009314F3">
              <w:rPr>
                <w:color w:val="000000"/>
                <w:kern w:val="2"/>
                <w:szCs w:val="24"/>
                <w:shd w:val="clear" w:color="auto" w:fill="FFFFFF"/>
              </w:rPr>
              <w:t>:</w:t>
            </w:r>
          </w:p>
          <w:p w14:paraId="3C72781B" w14:textId="31486DE6" w:rsidR="00586EB4" w:rsidRDefault="00586EB4">
            <w:pPr>
              <w:rPr>
                <w:color w:val="000000"/>
                <w:kern w:val="2"/>
                <w:szCs w:val="24"/>
                <w:shd w:val="clear" w:color="auto" w:fill="FFFFFF"/>
              </w:rPr>
            </w:pPr>
            <w:r>
              <w:rPr>
                <w:color w:val="000000"/>
                <w:kern w:val="2"/>
                <w:szCs w:val="24"/>
                <w:shd w:val="clear" w:color="auto" w:fill="FFFFFF"/>
              </w:rPr>
              <w:t>Atliekami tarpiniai mokėjimai užbaigus etapą.</w:t>
            </w:r>
          </w:p>
          <w:p w14:paraId="0A94F457" w14:textId="677C3443" w:rsidR="001A2AA4" w:rsidRDefault="001A2AA4">
            <w:pPr>
              <w:rPr>
                <w:color w:val="000000"/>
                <w:kern w:val="2"/>
                <w:szCs w:val="24"/>
                <w:shd w:val="clear" w:color="auto" w:fill="FFFFFF"/>
              </w:rPr>
            </w:pPr>
            <w:r>
              <w:rPr>
                <w:color w:val="000000"/>
                <w:kern w:val="2"/>
                <w:szCs w:val="24"/>
                <w:shd w:val="clear" w:color="auto" w:fill="FFFFFF"/>
              </w:rPr>
              <w:t xml:space="preserve">Mokama pilnai įvykdžius etapą ir pateikus 4.1 p. nurodytus konkretaus etapo dokumentus. </w:t>
            </w:r>
          </w:p>
          <w:p w14:paraId="6FBD246F" w14:textId="1B9B4F71" w:rsidR="001A2AA4" w:rsidRDefault="001A2AA4">
            <w:pPr>
              <w:rPr>
                <w:color w:val="000000"/>
                <w:kern w:val="2"/>
                <w:szCs w:val="24"/>
                <w:shd w:val="clear" w:color="auto" w:fill="FFFFFF"/>
              </w:rPr>
            </w:pPr>
            <w:r>
              <w:rPr>
                <w:color w:val="000000"/>
                <w:kern w:val="2"/>
                <w:szCs w:val="24"/>
                <w:shd w:val="clear" w:color="auto" w:fill="FFFFFF"/>
              </w:rPr>
              <w:t>Įvykdžius kiekviename etape numatytus įsipareigojimus</w:t>
            </w:r>
          </w:p>
          <w:p w14:paraId="0903D53F" w14:textId="14A1BB4E" w:rsidR="00BA4124" w:rsidRDefault="001A2AA4">
            <w:pPr>
              <w:rPr>
                <w:kern w:val="2"/>
                <w:szCs w:val="24"/>
                <w:shd w:val="clear" w:color="auto" w:fill="FFFFFF"/>
              </w:rPr>
            </w:pPr>
            <w:r>
              <w:rPr>
                <w:kern w:val="2"/>
                <w:szCs w:val="24"/>
                <w:shd w:val="clear" w:color="auto" w:fill="FFFFFF"/>
              </w:rPr>
              <w:t>s</w:t>
            </w:r>
            <w:r w:rsidR="009314F3" w:rsidRPr="009314F3">
              <w:rPr>
                <w:kern w:val="2"/>
                <w:szCs w:val="24"/>
                <w:shd w:val="clear" w:color="auto" w:fill="FFFFFF"/>
              </w:rPr>
              <w:t>umokama</w:t>
            </w:r>
            <w:r>
              <w:rPr>
                <w:kern w:val="2"/>
                <w:szCs w:val="24"/>
                <w:shd w:val="clear" w:color="auto" w:fill="FFFFFF"/>
              </w:rPr>
              <w:t xml:space="preserve"> to etapo tiekėjo pasiūlyme nurodyta kaina su PVM. </w:t>
            </w:r>
          </w:p>
          <w:p w14:paraId="0E088CB0" w14:textId="41E230E6" w:rsidR="00FA60DF" w:rsidRPr="00FA60DF" w:rsidRDefault="00FA60DF">
            <w:pPr>
              <w:rPr>
                <w:kern w:val="2"/>
                <w:szCs w:val="24"/>
                <w:shd w:val="clear" w:color="auto" w:fill="FFFFFF"/>
              </w:rPr>
            </w:pPr>
          </w:p>
        </w:tc>
      </w:tr>
      <w:tr w:rsidR="00BA4124" w14:paraId="3D44DE7E" w14:textId="77777777">
        <w:trPr>
          <w:trHeight w:val="300"/>
        </w:trPr>
        <w:tc>
          <w:tcPr>
            <w:tcW w:w="3094" w:type="dxa"/>
            <w:gridSpan w:val="2"/>
          </w:tcPr>
          <w:p w14:paraId="0F54AE9C" w14:textId="77777777" w:rsidR="00BA4124" w:rsidRDefault="00000000">
            <w:pPr>
              <w:rPr>
                <w:b/>
                <w:kern w:val="2"/>
                <w:szCs w:val="24"/>
              </w:rPr>
            </w:pPr>
            <w:r>
              <w:rPr>
                <w:b/>
                <w:kern w:val="2"/>
                <w:szCs w:val="24"/>
              </w:rPr>
              <w:t>5.6. Avansas</w:t>
            </w:r>
          </w:p>
        </w:tc>
        <w:tc>
          <w:tcPr>
            <w:tcW w:w="6441" w:type="dxa"/>
            <w:gridSpan w:val="2"/>
          </w:tcPr>
          <w:p w14:paraId="3EBB6054" w14:textId="77777777" w:rsidR="00BA4124" w:rsidRDefault="00000000">
            <w:pPr>
              <w:rPr>
                <w:kern w:val="2"/>
                <w:szCs w:val="24"/>
              </w:rPr>
            </w:pPr>
            <w:r>
              <w:rPr>
                <w:kern w:val="2"/>
                <w:szCs w:val="24"/>
              </w:rPr>
              <w:t>Netaikoma</w:t>
            </w:r>
          </w:p>
          <w:p w14:paraId="43CA26F2" w14:textId="462B77BD" w:rsidR="00BA4124" w:rsidRDefault="00BA4124">
            <w:pPr>
              <w:spacing w:line="259" w:lineRule="auto"/>
              <w:rPr>
                <w:color w:val="000000"/>
                <w:kern w:val="2"/>
                <w:szCs w:val="24"/>
                <w:shd w:val="clear" w:color="auto" w:fill="FFFFFF"/>
              </w:rPr>
            </w:pPr>
          </w:p>
        </w:tc>
      </w:tr>
      <w:tr w:rsidR="00BA4124" w14:paraId="20C49EFF" w14:textId="77777777">
        <w:trPr>
          <w:trHeight w:val="300"/>
        </w:trPr>
        <w:tc>
          <w:tcPr>
            <w:tcW w:w="3094" w:type="dxa"/>
            <w:gridSpan w:val="2"/>
          </w:tcPr>
          <w:p w14:paraId="161853AE" w14:textId="77777777" w:rsidR="00BA4124" w:rsidRDefault="00000000">
            <w:pPr>
              <w:rPr>
                <w:b/>
                <w:kern w:val="2"/>
                <w:szCs w:val="24"/>
              </w:rPr>
            </w:pPr>
            <w:r>
              <w:rPr>
                <w:b/>
                <w:kern w:val="2"/>
                <w:szCs w:val="24"/>
              </w:rPr>
              <w:lastRenderedPageBreak/>
              <w:t>5.7. Avanso užtikrinimas</w:t>
            </w:r>
          </w:p>
        </w:tc>
        <w:tc>
          <w:tcPr>
            <w:tcW w:w="6441" w:type="dxa"/>
            <w:gridSpan w:val="2"/>
          </w:tcPr>
          <w:p w14:paraId="3E4EEDC3" w14:textId="77777777" w:rsidR="00BA4124" w:rsidRDefault="00000000">
            <w:pPr>
              <w:rPr>
                <w:kern w:val="2"/>
                <w:szCs w:val="24"/>
              </w:rPr>
            </w:pPr>
            <w:r>
              <w:rPr>
                <w:kern w:val="2"/>
                <w:szCs w:val="24"/>
              </w:rPr>
              <w:t>Netaikoma</w:t>
            </w:r>
          </w:p>
          <w:p w14:paraId="658E57A1" w14:textId="0C9D64CE" w:rsidR="00BA4124" w:rsidRDefault="00BA4124">
            <w:pPr>
              <w:rPr>
                <w:kern w:val="2"/>
                <w:szCs w:val="24"/>
              </w:rPr>
            </w:pPr>
          </w:p>
        </w:tc>
      </w:tr>
      <w:tr w:rsidR="00BA4124" w14:paraId="51942BB9" w14:textId="77777777">
        <w:trPr>
          <w:trHeight w:val="300"/>
        </w:trPr>
        <w:tc>
          <w:tcPr>
            <w:tcW w:w="9535" w:type="dxa"/>
            <w:gridSpan w:val="4"/>
          </w:tcPr>
          <w:p w14:paraId="32145881" w14:textId="77777777" w:rsidR="00BA4124" w:rsidRDefault="00000000">
            <w:pPr>
              <w:jc w:val="center"/>
              <w:rPr>
                <w:bCs/>
                <w:kern w:val="2"/>
                <w:szCs w:val="24"/>
              </w:rPr>
            </w:pPr>
            <w:r>
              <w:rPr>
                <w:b/>
                <w:kern w:val="2"/>
                <w:szCs w:val="24"/>
              </w:rPr>
              <w:t>6. PASLAUGŲ KOKYBĖ IR GARANTINIAI ĮSIPAREIGOJIMAI</w:t>
            </w:r>
          </w:p>
        </w:tc>
      </w:tr>
      <w:tr w:rsidR="00BA4124" w14:paraId="757D8F9F" w14:textId="77777777">
        <w:trPr>
          <w:trHeight w:val="300"/>
        </w:trPr>
        <w:tc>
          <w:tcPr>
            <w:tcW w:w="3094" w:type="dxa"/>
            <w:gridSpan w:val="2"/>
          </w:tcPr>
          <w:p w14:paraId="3C5E3066" w14:textId="77777777" w:rsidR="00BA4124" w:rsidRDefault="00000000">
            <w:pPr>
              <w:rPr>
                <w:b/>
                <w:kern w:val="2"/>
                <w:szCs w:val="24"/>
              </w:rPr>
            </w:pPr>
            <w:r>
              <w:rPr>
                <w:b/>
                <w:kern w:val="2"/>
                <w:szCs w:val="24"/>
              </w:rPr>
              <w:t>6.1. Garantinis terminas</w:t>
            </w:r>
          </w:p>
        </w:tc>
        <w:tc>
          <w:tcPr>
            <w:tcW w:w="6441" w:type="dxa"/>
            <w:gridSpan w:val="2"/>
          </w:tcPr>
          <w:p w14:paraId="5C745213" w14:textId="63D25F77" w:rsidR="00BA4124" w:rsidRPr="001A2AA4" w:rsidRDefault="001A2AA4" w:rsidP="00673DEB">
            <w:r w:rsidRPr="001A2AA4">
              <w:t>Netaikoma</w:t>
            </w:r>
          </w:p>
        </w:tc>
      </w:tr>
      <w:tr w:rsidR="00BA4124" w14:paraId="09EC734C" w14:textId="77777777">
        <w:trPr>
          <w:trHeight w:val="300"/>
        </w:trPr>
        <w:tc>
          <w:tcPr>
            <w:tcW w:w="3094" w:type="dxa"/>
            <w:gridSpan w:val="2"/>
          </w:tcPr>
          <w:p w14:paraId="6CFBB61A" w14:textId="77777777" w:rsidR="00BA4124" w:rsidRDefault="00000000">
            <w:pPr>
              <w:rPr>
                <w:b/>
                <w:kern w:val="2"/>
                <w:szCs w:val="24"/>
              </w:rPr>
            </w:pPr>
            <w:r>
              <w:rPr>
                <w:b/>
                <w:szCs w:val="24"/>
              </w:rPr>
              <w:t>6.2. Terminas Paslaugų trūkumams pašalinti</w:t>
            </w:r>
          </w:p>
        </w:tc>
        <w:tc>
          <w:tcPr>
            <w:tcW w:w="6441" w:type="dxa"/>
            <w:gridSpan w:val="2"/>
          </w:tcPr>
          <w:p w14:paraId="0F8600A7" w14:textId="77777777" w:rsidR="00BA4124" w:rsidRDefault="00000000">
            <w:pPr>
              <w:rPr>
                <w:kern w:val="2"/>
                <w:szCs w:val="24"/>
              </w:rPr>
            </w:pPr>
            <w:r>
              <w:rPr>
                <w:kern w:val="2"/>
                <w:szCs w:val="24"/>
              </w:rPr>
              <w:t>Netaikoma</w:t>
            </w:r>
          </w:p>
          <w:p w14:paraId="1FAEA494" w14:textId="1D17BDFE" w:rsidR="00BA4124" w:rsidRDefault="00BA4124">
            <w:pPr>
              <w:rPr>
                <w:bCs/>
                <w:kern w:val="2"/>
                <w:szCs w:val="24"/>
              </w:rPr>
            </w:pPr>
          </w:p>
        </w:tc>
      </w:tr>
      <w:tr w:rsidR="00BA4124" w14:paraId="7E32C761" w14:textId="77777777">
        <w:trPr>
          <w:trHeight w:val="300"/>
        </w:trPr>
        <w:tc>
          <w:tcPr>
            <w:tcW w:w="3094" w:type="dxa"/>
            <w:gridSpan w:val="2"/>
          </w:tcPr>
          <w:p w14:paraId="4F0FE08F" w14:textId="77777777" w:rsidR="00BA4124" w:rsidRDefault="00000000">
            <w:pPr>
              <w:rPr>
                <w:b/>
                <w:kern w:val="2"/>
                <w:szCs w:val="24"/>
              </w:rPr>
            </w:pPr>
            <w:r>
              <w:rPr>
                <w:b/>
                <w:szCs w:val="24"/>
              </w:rPr>
              <w:t>6.3. Kokybinių kriterijų įgyvendinimo ir tikrinimo tvarka</w:t>
            </w:r>
          </w:p>
        </w:tc>
        <w:tc>
          <w:tcPr>
            <w:tcW w:w="6441" w:type="dxa"/>
            <w:gridSpan w:val="2"/>
          </w:tcPr>
          <w:p w14:paraId="2F269F66" w14:textId="3D979BC9" w:rsidR="006C6FA7" w:rsidRDefault="00000000" w:rsidP="006C6FA7">
            <w:pPr>
              <w:rPr>
                <w:bCs/>
                <w:kern w:val="2"/>
                <w:szCs w:val="24"/>
              </w:rPr>
            </w:pPr>
            <w:r>
              <w:rPr>
                <w:kern w:val="2"/>
                <w:szCs w:val="24"/>
              </w:rPr>
              <w:t xml:space="preserve">Netaikoma </w:t>
            </w:r>
          </w:p>
          <w:p w14:paraId="144A3728" w14:textId="19533B2F" w:rsidR="00BA4124" w:rsidRDefault="00BA4124">
            <w:pPr>
              <w:rPr>
                <w:bCs/>
                <w:kern w:val="2"/>
                <w:szCs w:val="24"/>
              </w:rPr>
            </w:pPr>
          </w:p>
        </w:tc>
      </w:tr>
      <w:tr w:rsidR="00BA4124" w14:paraId="14A8771C" w14:textId="77777777">
        <w:trPr>
          <w:trHeight w:val="300"/>
        </w:trPr>
        <w:tc>
          <w:tcPr>
            <w:tcW w:w="9535" w:type="dxa"/>
            <w:gridSpan w:val="4"/>
          </w:tcPr>
          <w:p w14:paraId="7D17C9DF" w14:textId="77777777" w:rsidR="00BA4124" w:rsidRDefault="00000000">
            <w:pPr>
              <w:jc w:val="center"/>
              <w:rPr>
                <w:b/>
                <w:kern w:val="2"/>
                <w:szCs w:val="24"/>
              </w:rPr>
            </w:pPr>
            <w:r>
              <w:rPr>
                <w:b/>
                <w:kern w:val="2"/>
                <w:szCs w:val="24"/>
              </w:rPr>
              <w:t>7. SUTARTIES VYKDYMUI PASITELKIAMI SUBTIEKĖJAI IR (AR) SPECIALISTAI</w:t>
            </w:r>
          </w:p>
        </w:tc>
      </w:tr>
      <w:tr w:rsidR="00BA4124" w14:paraId="659C1FF1" w14:textId="77777777">
        <w:trPr>
          <w:trHeight w:val="300"/>
        </w:trPr>
        <w:tc>
          <w:tcPr>
            <w:tcW w:w="3094" w:type="dxa"/>
            <w:gridSpan w:val="2"/>
          </w:tcPr>
          <w:p w14:paraId="1DEE33D5" w14:textId="77777777" w:rsidR="00BA4124" w:rsidRDefault="00000000">
            <w:pPr>
              <w:rPr>
                <w:b/>
                <w:bCs/>
                <w:kern w:val="2"/>
                <w:szCs w:val="24"/>
              </w:rPr>
            </w:pPr>
            <w:r>
              <w:rPr>
                <w:b/>
                <w:bCs/>
                <w:kern w:val="2"/>
                <w:szCs w:val="24"/>
              </w:rPr>
              <w:t>7.1. Sutarties vykdymui pasitelkiami subtiekėjai ir (ar) specialistai</w:t>
            </w:r>
          </w:p>
        </w:tc>
        <w:tc>
          <w:tcPr>
            <w:tcW w:w="6441" w:type="dxa"/>
            <w:gridSpan w:val="2"/>
          </w:tcPr>
          <w:p w14:paraId="564730DE" w14:textId="77777777" w:rsidR="00BA4124" w:rsidRDefault="00000000">
            <w:pPr>
              <w:rPr>
                <w:kern w:val="2"/>
                <w:szCs w:val="24"/>
              </w:rPr>
            </w:pPr>
            <w:r>
              <w:rPr>
                <w:kern w:val="2"/>
                <w:szCs w:val="24"/>
              </w:rPr>
              <w:t>Sutarties vykdymui subtiekėjai ir (ar) specialistai nepasitelkiami.</w:t>
            </w:r>
          </w:p>
          <w:p w14:paraId="042AA139" w14:textId="77777777" w:rsidR="00BA4124" w:rsidRDefault="00BA4124">
            <w:pPr>
              <w:rPr>
                <w:kern w:val="2"/>
                <w:szCs w:val="24"/>
              </w:rPr>
            </w:pPr>
          </w:p>
          <w:p w14:paraId="7277C2BF" w14:textId="77777777" w:rsidR="00BA4124" w:rsidRDefault="00000000">
            <w:pPr>
              <w:rPr>
                <w:color w:val="FF0000"/>
                <w:kern w:val="2"/>
                <w:szCs w:val="24"/>
              </w:rPr>
            </w:pPr>
            <w:r>
              <w:rPr>
                <w:color w:val="FF0000"/>
                <w:kern w:val="2"/>
                <w:szCs w:val="24"/>
              </w:rPr>
              <w:t>arba</w:t>
            </w:r>
          </w:p>
          <w:p w14:paraId="77771EAE" w14:textId="77777777" w:rsidR="00BA4124" w:rsidRDefault="00BA4124">
            <w:pPr>
              <w:rPr>
                <w:kern w:val="2"/>
                <w:szCs w:val="24"/>
              </w:rPr>
            </w:pPr>
          </w:p>
          <w:p w14:paraId="2FE0FECF" w14:textId="77777777" w:rsidR="00BA4124" w:rsidRDefault="00000000">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A4124" w14:paraId="6E87E328" w14:textId="77777777">
        <w:trPr>
          <w:trHeight w:val="300"/>
        </w:trPr>
        <w:tc>
          <w:tcPr>
            <w:tcW w:w="9535" w:type="dxa"/>
            <w:gridSpan w:val="4"/>
          </w:tcPr>
          <w:p w14:paraId="31824B1A" w14:textId="77777777" w:rsidR="00BA4124" w:rsidRDefault="00000000">
            <w:pPr>
              <w:jc w:val="center"/>
              <w:rPr>
                <w:b/>
                <w:kern w:val="2"/>
                <w:szCs w:val="24"/>
              </w:rPr>
            </w:pPr>
            <w:r>
              <w:rPr>
                <w:b/>
                <w:kern w:val="2"/>
                <w:szCs w:val="24"/>
              </w:rPr>
              <w:t>8. PRIEVOLIŲ PAGAL SUTARTĮ ĮVYKDYMO UŽTIKRINIMAS</w:t>
            </w:r>
          </w:p>
        </w:tc>
      </w:tr>
      <w:tr w:rsidR="00BA4124" w14:paraId="1A89C18C" w14:textId="77777777">
        <w:trPr>
          <w:trHeight w:val="300"/>
        </w:trPr>
        <w:tc>
          <w:tcPr>
            <w:tcW w:w="3094" w:type="dxa"/>
            <w:gridSpan w:val="2"/>
          </w:tcPr>
          <w:p w14:paraId="6E227701" w14:textId="77777777" w:rsidR="00BA4124" w:rsidRDefault="00000000">
            <w:pPr>
              <w:rPr>
                <w:b/>
                <w:kern w:val="2"/>
                <w:szCs w:val="24"/>
              </w:rPr>
            </w:pPr>
            <w:r>
              <w:rPr>
                <w:b/>
                <w:kern w:val="2"/>
                <w:szCs w:val="24"/>
              </w:rPr>
              <w:t>8.1. Prievolių pagal Sutartį įvykdymo užtikrinimas</w:t>
            </w:r>
          </w:p>
        </w:tc>
        <w:tc>
          <w:tcPr>
            <w:tcW w:w="6441" w:type="dxa"/>
            <w:gridSpan w:val="2"/>
          </w:tcPr>
          <w:p w14:paraId="3B3C5CC5" w14:textId="32E074C5" w:rsidR="00BA4124" w:rsidRDefault="00000000">
            <w:pPr>
              <w:rPr>
                <w:kern w:val="2"/>
                <w:szCs w:val="24"/>
              </w:rPr>
            </w:pPr>
            <w:r>
              <w:rPr>
                <w:kern w:val="2"/>
                <w:szCs w:val="24"/>
              </w:rPr>
              <w:t>Prievolių pagal Sutartį įvykdymas užtikrinamas:</w:t>
            </w:r>
          </w:p>
          <w:p w14:paraId="3597C5BD" w14:textId="7301F1EC" w:rsidR="00BA4124" w:rsidRDefault="00000000">
            <w:pPr>
              <w:rPr>
                <w:kern w:val="2"/>
                <w:szCs w:val="24"/>
              </w:rPr>
            </w:pPr>
            <w:r>
              <w:rPr>
                <w:kern w:val="2"/>
                <w:szCs w:val="24"/>
              </w:rPr>
              <w:t>Netesybomis (delspinigiais, bauda);</w:t>
            </w:r>
          </w:p>
        </w:tc>
      </w:tr>
      <w:tr w:rsidR="00BA4124" w14:paraId="663ACD66" w14:textId="77777777">
        <w:trPr>
          <w:trHeight w:val="300"/>
        </w:trPr>
        <w:tc>
          <w:tcPr>
            <w:tcW w:w="3094" w:type="dxa"/>
            <w:gridSpan w:val="2"/>
          </w:tcPr>
          <w:p w14:paraId="31D2E230" w14:textId="77777777" w:rsidR="00BA4124" w:rsidRDefault="00000000">
            <w:pPr>
              <w:rPr>
                <w:b/>
                <w:kern w:val="2"/>
                <w:szCs w:val="24"/>
              </w:rPr>
            </w:pPr>
            <w:r>
              <w:rPr>
                <w:b/>
                <w:kern w:val="2"/>
                <w:szCs w:val="24"/>
              </w:rPr>
              <w:t>8.2 Sutarties įvykdymo užtikrinimo galiojimo terminas</w:t>
            </w:r>
          </w:p>
        </w:tc>
        <w:tc>
          <w:tcPr>
            <w:tcW w:w="6441" w:type="dxa"/>
            <w:gridSpan w:val="2"/>
          </w:tcPr>
          <w:p w14:paraId="023C2C79" w14:textId="77777777" w:rsidR="00BA4124" w:rsidRDefault="00000000">
            <w:pPr>
              <w:rPr>
                <w:kern w:val="2"/>
                <w:szCs w:val="24"/>
              </w:rPr>
            </w:pPr>
            <w:r>
              <w:rPr>
                <w:kern w:val="2"/>
                <w:szCs w:val="24"/>
              </w:rPr>
              <w:t>Netaikoma</w:t>
            </w:r>
          </w:p>
          <w:p w14:paraId="5982DA0C" w14:textId="77777777" w:rsidR="00BA4124" w:rsidRDefault="00BA4124">
            <w:pPr>
              <w:rPr>
                <w:kern w:val="2"/>
                <w:szCs w:val="24"/>
              </w:rPr>
            </w:pPr>
          </w:p>
          <w:p w14:paraId="197986F3" w14:textId="2CAAE10C" w:rsidR="00BA4124" w:rsidRDefault="00BA4124">
            <w:pPr>
              <w:rPr>
                <w:kern w:val="2"/>
                <w:szCs w:val="24"/>
              </w:rPr>
            </w:pPr>
          </w:p>
        </w:tc>
      </w:tr>
      <w:tr w:rsidR="00BA4124" w14:paraId="251D26EB" w14:textId="77777777">
        <w:trPr>
          <w:trHeight w:val="300"/>
        </w:trPr>
        <w:tc>
          <w:tcPr>
            <w:tcW w:w="3094" w:type="dxa"/>
            <w:gridSpan w:val="2"/>
          </w:tcPr>
          <w:p w14:paraId="78E6B9F0" w14:textId="77777777" w:rsidR="00BA4124" w:rsidRDefault="00000000">
            <w:pPr>
              <w:rPr>
                <w:b/>
                <w:kern w:val="2"/>
                <w:szCs w:val="24"/>
              </w:rPr>
            </w:pPr>
            <w:r>
              <w:rPr>
                <w:b/>
                <w:kern w:val="2"/>
                <w:szCs w:val="24"/>
              </w:rPr>
              <w:t>8.3. Sutarties įvykdymo užtikrinimo pateikimas</w:t>
            </w:r>
          </w:p>
        </w:tc>
        <w:tc>
          <w:tcPr>
            <w:tcW w:w="6441" w:type="dxa"/>
            <w:gridSpan w:val="2"/>
          </w:tcPr>
          <w:p w14:paraId="46781E01" w14:textId="77777777" w:rsidR="00BA4124" w:rsidRDefault="00000000">
            <w:pPr>
              <w:rPr>
                <w:kern w:val="2"/>
                <w:szCs w:val="24"/>
              </w:rPr>
            </w:pPr>
            <w:r>
              <w:rPr>
                <w:kern w:val="2"/>
                <w:szCs w:val="24"/>
              </w:rPr>
              <w:t>Netaikoma</w:t>
            </w:r>
          </w:p>
          <w:p w14:paraId="2B7791B2" w14:textId="32885C02" w:rsidR="00BA4124" w:rsidRDefault="00BA4124">
            <w:pPr>
              <w:rPr>
                <w:szCs w:val="24"/>
              </w:rPr>
            </w:pPr>
          </w:p>
        </w:tc>
      </w:tr>
      <w:tr w:rsidR="00BA4124" w14:paraId="1CD1BC88" w14:textId="77777777">
        <w:trPr>
          <w:trHeight w:val="300"/>
        </w:trPr>
        <w:tc>
          <w:tcPr>
            <w:tcW w:w="9535" w:type="dxa"/>
            <w:gridSpan w:val="4"/>
          </w:tcPr>
          <w:p w14:paraId="6A6AC342" w14:textId="77777777" w:rsidR="00BA4124" w:rsidRDefault="00000000">
            <w:pPr>
              <w:jc w:val="center"/>
              <w:rPr>
                <w:bCs/>
                <w:kern w:val="2"/>
                <w:szCs w:val="24"/>
              </w:rPr>
            </w:pPr>
            <w:r>
              <w:rPr>
                <w:b/>
                <w:kern w:val="2"/>
                <w:szCs w:val="24"/>
              </w:rPr>
              <w:t>9. ŠALIŲ ATSAKOMYBĖ</w:t>
            </w:r>
          </w:p>
        </w:tc>
      </w:tr>
      <w:tr w:rsidR="00BA4124" w14:paraId="1A484CB0" w14:textId="77777777">
        <w:trPr>
          <w:trHeight w:val="300"/>
        </w:trPr>
        <w:tc>
          <w:tcPr>
            <w:tcW w:w="3094" w:type="dxa"/>
            <w:gridSpan w:val="2"/>
          </w:tcPr>
          <w:p w14:paraId="353A630E" w14:textId="77777777" w:rsidR="00BA4124" w:rsidRDefault="00000000">
            <w:pPr>
              <w:rPr>
                <w:b/>
                <w:kern w:val="2"/>
                <w:szCs w:val="24"/>
              </w:rPr>
            </w:pPr>
            <w:r>
              <w:rPr>
                <w:b/>
                <w:kern w:val="2"/>
                <w:szCs w:val="24"/>
              </w:rPr>
              <w:t>9.1. Pirkėjui taikomos netesybos už mokėjimų pagal Sutartį vėlavimą</w:t>
            </w:r>
          </w:p>
        </w:tc>
        <w:tc>
          <w:tcPr>
            <w:tcW w:w="6441" w:type="dxa"/>
            <w:gridSpan w:val="2"/>
          </w:tcPr>
          <w:p w14:paraId="72C21263" w14:textId="71751965" w:rsidR="00BA4124" w:rsidRPr="00B25E29" w:rsidRDefault="00000000" w:rsidP="00B25E29">
            <w:pPr>
              <w:rPr>
                <w:bCs/>
                <w:color w:val="FF0000"/>
                <w:kern w:val="2"/>
                <w:szCs w:val="24"/>
              </w:rPr>
            </w:pPr>
            <w:r w:rsidRPr="00B25E29">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B25E29" w:rsidRPr="00B25E29">
              <w:rPr>
                <w:bCs/>
                <w:kern w:val="2"/>
                <w:szCs w:val="24"/>
              </w:rPr>
              <w:t>.</w:t>
            </w:r>
          </w:p>
        </w:tc>
      </w:tr>
      <w:tr w:rsidR="00BA4124" w14:paraId="1FFE5461" w14:textId="77777777">
        <w:trPr>
          <w:trHeight w:val="300"/>
        </w:trPr>
        <w:tc>
          <w:tcPr>
            <w:tcW w:w="3094" w:type="dxa"/>
            <w:gridSpan w:val="2"/>
          </w:tcPr>
          <w:p w14:paraId="62B2C4FE" w14:textId="77777777" w:rsidR="00BA4124" w:rsidRDefault="00000000">
            <w:pPr>
              <w:rPr>
                <w:b/>
                <w:kern w:val="2"/>
                <w:szCs w:val="24"/>
              </w:rPr>
            </w:pPr>
            <w:r>
              <w:rPr>
                <w:b/>
                <w:szCs w:val="24"/>
              </w:rPr>
              <w:t>9.2. Tiekėjui taikomos netesybos</w:t>
            </w:r>
          </w:p>
        </w:tc>
        <w:tc>
          <w:tcPr>
            <w:tcW w:w="6441" w:type="dxa"/>
            <w:gridSpan w:val="2"/>
          </w:tcPr>
          <w:p w14:paraId="7F3C21EE" w14:textId="34C4032A" w:rsidR="00BA4124" w:rsidRPr="00B25E29" w:rsidRDefault="00000000">
            <w:r w:rsidRPr="00B25E29">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0EEA99D" w14:textId="5A9C8A90" w:rsidR="00BA4124" w:rsidRPr="00B25E29" w:rsidRDefault="00000000">
            <w:pPr>
              <w:rPr>
                <w:szCs w:val="24"/>
              </w:rPr>
            </w:pPr>
            <w:r w:rsidRPr="00B25E29">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EEDB325" w14:textId="6DA24BA7" w:rsidR="00BA4124" w:rsidRDefault="00000000">
            <w:r w:rsidRPr="00B25E29">
              <w:rPr>
                <w:kern w:val="2"/>
              </w:rPr>
              <w:lastRenderedPageBreak/>
              <w:t xml:space="preserve">9.2.3. Tiekėjas privalo sumokėti Pirkėjui netesybas per </w:t>
            </w:r>
            <w:r w:rsidR="00B25E29" w:rsidRPr="00B25E29">
              <w:rPr>
                <w:kern w:val="2"/>
              </w:rPr>
              <w:t>15 (penkiolika)</w:t>
            </w:r>
            <w:r w:rsidRPr="00B25E29">
              <w:rPr>
                <w:bCs/>
                <w:kern w:val="2"/>
                <w:szCs w:val="24"/>
              </w:rPr>
              <w:t xml:space="preserve"> </w:t>
            </w:r>
            <w:r w:rsidRPr="00B25E29">
              <w:rPr>
                <w:kern w:val="2"/>
              </w:rPr>
              <w:t xml:space="preserve">dienų nuo Pirkėjo pareikalavimo, jeigu netesybų suma nėra </w:t>
            </w:r>
            <w:r w:rsidRPr="00B25E29">
              <w:t>išskaitoma iš Tiekėjui mokėtinos sumos.</w:t>
            </w:r>
          </w:p>
        </w:tc>
      </w:tr>
      <w:tr w:rsidR="005E0E2C" w14:paraId="38184068" w14:textId="77777777">
        <w:trPr>
          <w:trHeight w:val="300"/>
        </w:trPr>
        <w:tc>
          <w:tcPr>
            <w:tcW w:w="3094" w:type="dxa"/>
            <w:gridSpan w:val="2"/>
          </w:tcPr>
          <w:p w14:paraId="7AF7E114" w14:textId="77777777" w:rsidR="005E0E2C" w:rsidRDefault="005E0E2C" w:rsidP="005E0E2C">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4C78089" w14:textId="77777777" w:rsidR="005E0E2C" w:rsidRPr="009803EF" w:rsidRDefault="005E0E2C" w:rsidP="005E0E2C">
            <w:pPr>
              <w:rPr>
                <w:kern w:val="2"/>
                <w:szCs w:val="24"/>
              </w:rPr>
            </w:pPr>
            <w:r w:rsidRPr="009803EF">
              <w:rPr>
                <w:kern w:val="2"/>
                <w:szCs w:val="24"/>
              </w:rPr>
              <w:t>9.3.1. Nutraukus Sutartį dėl esminio Sutarties pažeidimo, nustatyto Sutarties Specialiosiose sąlygose, mokama 10 (dešimties) procentų dydžio bauda nuo Pradinės Sutarties vertės, nurodytos Specialiųjų sąlygų 5.2 punkte.</w:t>
            </w:r>
          </w:p>
          <w:p w14:paraId="349AD7DE" w14:textId="77777777" w:rsidR="005E0E2C" w:rsidRPr="009803EF" w:rsidRDefault="005E0E2C" w:rsidP="005E0E2C">
            <w:pPr>
              <w:rPr>
                <w:kern w:val="2"/>
                <w:szCs w:val="24"/>
              </w:rPr>
            </w:pPr>
          </w:p>
          <w:p w14:paraId="33584028" w14:textId="77777777" w:rsidR="005E0E2C" w:rsidRPr="009803EF" w:rsidRDefault="005E0E2C" w:rsidP="005E0E2C">
            <w:pPr>
              <w:rPr>
                <w:kern w:val="2"/>
                <w:szCs w:val="24"/>
              </w:rPr>
            </w:pPr>
            <w:r w:rsidRPr="009803EF">
              <w:rPr>
                <w:kern w:val="2"/>
                <w:szCs w:val="24"/>
              </w:rPr>
              <w:t>9.3.2. Nepagrįstai nutraukus Sutarties vykdymą ne Sutartyje nustatyta tvarka, mokama 10 (dešimties) procentų dydžio bauda nuo Pradinės Sutarties vertės, nurodytos Specialiųjų sąlygų 5.2 punkte.</w:t>
            </w:r>
          </w:p>
          <w:p w14:paraId="4D119F47" w14:textId="2E541128" w:rsidR="005E0E2C" w:rsidRDefault="005E0E2C" w:rsidP="005E0E2C">
            <w:pPr>
              <w:rPr>
                <w:bCs/>
                <w:kern w:val="2"/>
                <w:szCs w:val="24"/>
              </w:rPr>
            </w:pPr>
          </w:p>
        </w:tc>
      </w:tr>
      <w:tr w:rsidR="005E0E2C" w14:paraId="51B071ED" w14:textId="77777777">
        <w:trPr>
          <w:trHeight w:val="300"/>
        </w:trPr>
        <w:tc>
          <w:tcPr>
            <w:tcW w:w="3094" w:type="dxa"/>
            <w:gridSpan w:val="2"/>
          </w:tcPr>
          <w:p w14:paraId="156BB8EA" w14:textId="77777777" w:rsidR="005E0E2C" w:rsidRDefault="005E0E2C" w:rsidP="005E0E2C">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0A1A865" w14:textId="77777777" w:rsidR="005E0E2C" w:rsidRDefault="005E0E2C" w:rsidP="005E0E2C">
            <w:pPr>
              <w:rPr>
                <w:bCs/>
                <w:color w:val="000000"/>
                <w:kern w:val="2"/>
                <w:szCs w:val="24"/>
              </w:rPr>
            </w:pPr>
            <w:r>
              <w:rPr>
                <w:bCs/>
                <w:color w:val="000000"/>
                <w:kern w:val="2"/>
                <w:szCs w:val="24"/>
              </w:rPr>
              <w:t>Netaikoma</w:t>
            </w:r>
          </w:p>
          <w:p w14:paraId="34C61E28" w14:textId="77777777" w:rsidR="005E0E2C" w:rsidRDefault="005E0E2C" w:rsidP="005E0E2C">
            <w:pPr>
              <w:rPr>
                <w:bCs/>
                <w:kern w:val="2"/>
                <w:szCs w:val="24"/>
              </w:rPr>
            </w:pPr>
          </w:p>
          <w:p w14:paraId="15A0B79B" w14:textId="6A230811" w:rsidR="005E0E2C" w:rsidRDefault="005E0E2C" w:rsidP="005E0E2C">
            <w:pPr>
              <w:rPr>
                <w:bCs/>
                <w:kern w:val="2"/>
                <w:szCs w:val="24"/>
              </w:rPr>
            </w:pPr>
          </w:p>
        </w:tc>
      </w:tr>
      <w:tr w:rsidR="005E0E2C" w14:paraId="79A74BB5" w14:textId="77777777">
        <w:trPr>
          <w:trHeight w:val="300"/>
        </w:trPr>
        <w:tc>
          <w:tcPr>
            <w:tcW w:w="3094" w:type="dxa"/>
            <w:gridSpan w:val="2"/>
          </w:tcPr>
          <w:p w14:paraId="790F68E9" w14:textId="77777777" w:rsidR="005E0E2C" w:rsidRDefault="005E0E2C" w:rsidP="005E0E2C">
            <w:pPr>
              <w:rPr>
                <w:b/>
                <w:kern w:val="2"/>
                <w:szCs w:val="24"/>
              </w:rPr>
            </w:pPr>
            <w:r>
              <w:rPr>
                <w:b/>
                <w:kern w:val="2"/>
                <w:szCs w:val="24"/>
              </w:rPr>
              <w:t>9.5. Tiekėjui taikomos baudos dėl aplinkosauginių ir (arba) socialinių kriterijų nesilaikymo</w:t>
            </w:r>
          </w:p>
        </w:tc>
        <w:tc>
          <w:tcPr>
            <w:tcW w:w="6441" w:type="dxa"/>
            <w:gridSpan w:val="2"/>
          </w:tcPr>
          <w:p w14:paraId="2C37F463" w14:textId="7AA6AF14" w:rsidR="005E0E2C" w:rsidRPr="005E0E2C" w:rsidRDefault="005E0E2C" w:rsidP="005E0E2C">
            <w:pPr>
              <w:rPr>
                <w:color w:val="000000"/>
                <w:kern w:val="2"/>
                <w:szCs w:val="24"/>
              </w:rPr>
            </w:pPr>
            <w:r w:rsidRPr="009803EF">
              <w:rPr>
                <w:color w:val="000000"/>
                <w:kern w:val="2"/>
                <w:szCs w:val="24"/>
              </w:rPr>
              <w:t>Už kiekvieną nustatytą aplinkosauginių ar socialinių kriterijų pažeidimą Tiekėjui gali būti taikoma 0,05 % sutarties vertės dydžio bauda, o pasikartojus pažeidimams – sutartis gali būti nutraukta vienašališkai.</w:t>
            </w:r>
          </w:p>
        </w:tc>
      </w:tr>
      <w:tr w:rsidR="005E0E2C" w14:paraId="6292D71F" w14:textId="77777777">
        <w:trPr>
          <w:trHeight w:val="300"/>
        </w:trPr>
        <w:tc>
          <w:tcPr>
            <w:tcW w:w="3094" w:type="dxa"/>
            <w:gridSpan w:val="2"/>
          </w:tcPr>
          <w:p w14:paraId="2210657A" w14:textId="77777777" w:rsidR="005E0E2C" w:rsidRDefault="005E0E2C" w:rsidP="005E0E2C">
            <w:pPr>
              <w:rPr>
                <w:b/>
                <w:kern w:val="2"/>
                <w:szCs w:val="24"/>
              </w:rPr>
            </w:pPr>
            <w:r>
              <w:rPr>
                <w:b/>
                <w:kern w:val="2"/>
                <w:szCs w:val="24"/>
              </w:rPr>
              <w:t>9.6. Tiekėjui / Pirkėjui taikoma bauda dėl konfidencialumo reikalavimų nesilaikymo</w:t>
            </w:r>
          </w:p>
        </w:tc>
        <w:tc>
          <w:tcPr>
            <w:tcW w:w="6441" w:type="dxa"/>
            <w:gridSpan w:val="2"/>
          </w:tcPr>
          <w:p w14:paraId="3EC2F5A2" w14:textId="5DE29F7A" w:rsidR="005E0E2C" w:rsidRPr="009803EF" w:rsidRDefault="005E0E2C" w:rsidP="005E0E2C">
            <w:pPr>
              <w:rPr>
                <w:kern w:val="2"/>
                <w:szCs w:val="24"/>
              </w:rPr>
            </w:pPr>
            <w:r w:rsidRPr="009803EF">
              <w:rPr>
                <w:kern w:val="2"/>
                <w:szCs w:val="24"/>
              </w:rPr>
              <w:t xml:space="preserve">Šalims pažeidus konfidencialumo įsipareigojimus, pažeidusi šalis įsipareigoja sumokėti </w:t>
            </w:r>
            <w:r>
              <w:rPr>
                <w:kern w:val="2"/>
                <w:szCs w:val="24"/>
              </w:rPr>
              <w:t>10</w:t>
            </w:r>
            <w:r w:rsidRPr="009803EF">
              <w:rPr>
                <w:kern w:val="2"/>
                <w:szCs w:val="24"/>
              </w:rPr>
              <w:t xml:space="preserve"> (dešimties) procentų Sutarties vertės dydžio baudą už kiekvieną pažeidimą bei atlyginti visus dėl to atsiradusius nuostolius, jei tokie būtų.</w:t>
            </w:r>
          </w:p>
          <w:p w14:paraId="42B6316C" w14:textId="29D2A1EB" w:rsidR="005E0E2C" w:rsidRDefault="005E0E2C" w:rsidP="005E0E2C">
            <w:pPr>
              <w:rPr>
                <w:bCs/>
                <w:color w:val="4472C4"/>
                <w:kern w:val="2"/>
                <w:szCs w:val="24"/>
              </w:rPr>
            </w:pPr>
          </w:p>
        </w:tc>
      </w:tr>
      <w:tr w:rsidR="005E0E2C" w14:paraId="62FF4FBE" w14:textId="77777777">
        <w:trPr>
          <w:trHeight w:val="300"/>
        </w:trPr>
        <w:tc>
          <w:tcPr>
            <w:tcW w:w="3094" w:type="dxa"/>
            <w:gridSpan w:val="2"/>
          </w:tcPr>
          <w:p w14:paraId="3653A6C4" w14:textId="77777777" w:rsidR="005E0E2C" w:rsidRDefault="005E0E2C" w:rsidP="005E0E2C">
            <w:pPr>
              <w:rPr>
                <w:b/>
                <w:kern w:val="2"/>
              </w:rPr>
            </w:pPr>
            <w:r>
              <w:rPr>
                <w:b/>
              </w:rPr>
              <w:t>9.7. Tiekėjui taikomos netesybos dėl pirkimo dokumentuose nustatytų Kokybinių kriterijų nepasiekimo Sutarties vykdymo metu</w:t>
            </w:r>
          </w:p>
        </w:tc>
        <w:tc>
          <w:tcPr>
            <w:tcW w:w="6441" w:type="dxa"/>
            <w:gridSpan w:val="2"/>
          </w:tcPr>
          <w:p w14:paraId="42317343" w14:textId="4AE1C415" w:rsidR="005E0E2C" w:rsidRDefault="005E0E2C" w:rsidP="005E0E2C">
            <w:pPr>
              <w:rPr>
                <w:bCs/>
                <w:color w:val="4472C4"/>
                <w:kern w:val="2"/>
                <w:szCs w:val="24"/>
              </w:rPr>
            </w:pPr>
            <w:r>
              <w:rPr>
                <w:bCs/>
                <w:szCs w:val="24"/>
              </w:rPr>
              <w:t xml:space="preserve">Netaikoma </w:t>
            </w:r>
          </w:p>
          <w:p w14:paraId="5DAD78C7" w14:textId="1013338B" w:rsidR="005E0E2C" w:rsidRDefault="005E0E2C" w:rsidP="005E0E2C">
            <w:pPr>
              <w:rPr>
                <w:bCs/>
                <w:color w:val="4472C4"/>
                <w:kern w:val="2"/>
                <w:szCs w:val="24"/>
              </w:rPr>
            </w:pPr>
          </w:p>
        </w:tc>
      </w:tr>
      <w:tr w:rsidR="005E0E2C" w14:paraId="10F4A8EE"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7A329FA" w14:textId="77777777" w:rsidR="005E0E2C" w:rsidRDefault="005E0E2C" w:rsidP="005E0E2C">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15C6753" w14:textId="1D16D5C2" w:rsidR="005E0E2C" w:rsidRPr="00222824" w:rsidRDefault="005E0E2C" w:rsidP="005E0E2C">
            <w:pPr>
              <w:rPr>
                <w:bCs/>
                <w:kern w:val="2"/>
                <w:szCs w:val="24"/>
              </w:rPr>
            </w:pPr>
            <w:r>
              <w:rPr>
                <w:bCs/>
                <w:kern w:val="2"/>
                <w:szCs w:val="24"/>
              </w:rPr>
              <w:t>Netaikoma</w:t>
            </w:r>
          </w:p>
        </w:tc>
      </w:tr>
      <w:tr w:rsidR="005E0E2C" w14:paraId="0FA62F11" w14:textId="77777777">
        <w:trPr>
          <w:trHeight w:val="300"/>
        </w:trPr>
        <w:tc>
          <w:tcPr>
            <w:tcW w:w="3094" w:type="dxa"/>
            <w:gridSpan w:val="2"/>
          </w:tcPr>
          <w:p w14:paraId="15017AC5" w14:textId="77777777" w:rsidR="005E0E2C" w:rsidRDefault="005E0E2C" w:rsidP="005E0E2C">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6441" w:type="dxa"/>
            <w:gridSpan w:val="2"/>
          </w:tcPr>
          <w:p w14:paraId="54BCF667" w14:textId="77777777" w:rsidR="00B04497" w:rsidRPr="009803EF" w:rsidRDefault="00B04497" w:rsidP="00B04497">
            <w:pPr>
              <w:rPr>
                <w:kern w:val="2"/>
                <w:szCs w:val="24"/>
              </w:rPr>
            </w:pPr>
            <w:r w:rsidRPr="009803EF">
              <w:rPr>
                <w:kern w:val="2"/>
                <w:szCs w:val="24"/>
              </w:rPr>
              <w:lastRenderedPageBreak/>
              <w:t xml:space="preserve">Tiekėjui draudžiama be išankstinio raštiško Pirkėjo sutikimo naudoti Pirkėjo pavadinimą, logotipą, prekių ženklą ar kitą simboliką bet kokiu rinkodaros ar reklamos tikslu. Taip pat draudžiama naudoti ar perleisti trečiosioms šalims Pirkėjo sukurtus ar jam priklausančius intelektinės veiklos rezultatus, nebent šalių susitarimu nustatyta kitaip. Tiekėjas įsipareigoja </w:t>
            </w:r>
            <w:r w:rsidRPr="009803EF">
              <w:rPr>
                <w:kern w:val="2"/>
                <w:szCs w:val="24"/>
              </w:rPr>
              <w:lastRenderedPageBreak/>
              <w:t>atlyginti visus Pirkėjo patirtus tiesioginius ar netiesioginius nuostolius.</w:t>
            </w:r>
          </w:p>
          <w:p w14:paraId="3D4DF7D3" w14:textId="77777777" w:rsidR="005E0E2C" w:rsidRDefault="005E0E2C" w:rsidP="005E0E2C">
            <w:pPr>
              <w:rPr>
                <w:bCs/>
                <w:szCs w:val="24"/>
              </w:rPr>
            </w:pPr>
          </w:p>
          <w:p w14:paraId="73293A15" w14:textId="77777777" w:rsidR="005E0E2C" w:rsidRDefault="005E0E2C" w:rsidP="005E0E2C">
            <w:pPr>
              <w:rPr>
                <w:bCs/>
                <w:color w:val="4472C4"/>
                <w:kern w:val="2"/>
                <w:szCs w:val="24"/>
              </w:rPr>
            </w:pPr>
          </w:p>
        </w:tc>
      </w:tr>
      <w:tr w:rsidR="005E0E2C" w14:paraId="5B45E6F7" w14:textId="77777777">
        <w:trPr>
          <w:trHeight w:val="300"/>
        </w:trPr>
        <w:tc>
          <w:tcPr>
            <w:tcW w:w="3094" w:type="dxa"/>
            <w:gridSpan w:val="2"/>
          </w:tcPr>
          <w:p w14:paraId="75686754" w14:textId="77777777" w:rsidR="005E0E2C" w:rsidRDefault="005E0E2C" w:rsidP="005E0E2C">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14:paraId="4150FEA5" w14:textId="76ADC990" w:rsidR="005E0E2C" w:rsidRDefault="005E0E2C" w:rsidP="005E0E2C">
            <w:pPr>
              <w:rPr>
                <w:bCs/>
                <w:color w:val="4472C4"/>
                <w:kern w:val="2"/>
                <w:szCs w:val="24"/>
              </w:rPr>
            </w:pPr>
          </w:p>
        </w:tc>
      </w:tr>
      <w:tr w:rsidR="005E0E2C" w14:paraId="4615FFA9" w14:textId="77777777">
        <w:trPr>
          <w:trHeight w:val="300"/>
        </w:trPr>
        <w:tc>
          <w:tcPr>
            <w:tcW w:w="9535" w:type="dxa"/>
            <w:gridSpan w:val="4"/>
          </w:tcPr>
          <w:p w14:paraId="23BA8892" w14:textId="77777777" w:rsidR="005E0E2C" w:rsidRDefault="005E0E2C" w:rsidP="005E0E2C">
            <w:pPr>
              <w:jc w:val="center"/>
              <w:rPr>
                <w:color w:val="4472C4"/>
                <w:kern w:val="2"/>
                <w:szCs w:val="24"/>
              </w:rPr>
            </w:pPr>
            <w:r>
              <w:rPr>
                <w:b/>
                <w:kern w:val="2"/>
                <w:szCs w:val="24"/>
              </w:rPr>
              <w:t>10. ESMINĖS SUTARTIES SĄLYGOS</w:t>
            </w:r>
          </w:p>
        </w:tc>
      </w:tr>
      <w:tr w:rsidR="005E0E2C" w14:paraId="193CFF15" w14:textId="77777777">
        <w:trPr>
          <w:trHeight w:val="300"/>
        </w:trPr>
        <w:tc>
          <w:tcPr>
            <w:tcW w:w="3094" w:type="dxa"/>
            <w:gridSpan w:val="2"/>
          </w:tcPr>
          <w:p w14:paraId="54FDE031" w14:textId="77777777" w:rsidR="005E0E2C" w:rsidRDefault="005E0E2C" w:rsidP="005E0E2C">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2A8EA3ED" w14:textId="77777777" w:rsidR="005E0E2C" w:rsidRDefault="005E0E2C" w:rsidP="005E0E2C">
            <w:pPr>
              <w:rPr>
                <w:kern w:val="2"/>
                <w:szCs w:val="24"/>
              </w:rPr>
            </w:pPr>
            <w:r>
              <w:rPr>
                <w:kern w:val="2"/>
                <w:szCs w:val="24"/>
              </w:rPr>
              <w:t>Netaikoma</w:t>
            </w:r>
          </w:p>
          <w:p w14:paraId="3D3372B2" w14:textId="77777777" w:rsidR="005E0E2C" w:rsidRDefault="005E0E2C" w:rsidP="005E0E2C">
            <w:pPr>
              <w:rPr>
                <w:kern w:val="2"/>
                <w:szCs w:val="24"/>
              </w:rPr>
            </w:pPr>
          </w:p>
          <w:p w14:paraId="731F779F" w14:textId="041A93E6" w:rsidR="005E0E2C" w:rsidRDefault="005E0E2C" w:rsidP="005E0E2C">
            <w:pPr>
              <w:rPr>
                <w:color w:val="4472C4"/>
                <w:kern w:val="2"/>
                <w:szCs w:val="24"/>
              </w:rPr>
            </w:pPr>
          </w:p>
        </w:tc>
      </w:tr>
      <w:tr w:rsidR="005E0E2C" w14:paraId="202A2D20" w14:textId="77777777">
        <w:trPr>
          <w:trHeight w:val="300"/>
        </w:trPr>
        <w:tc>
          <w:tcPr>
            <w:tcW w:w="3094" w:type="dxa"/>
            <w:gridSpan w:val="2"/>
          </w:tcPr>
          <w:p w14:paraId="541286E5" w14:textId="77777777" w:rsidR="005E0E2C" w:rsidRDefault="005E0E2C" w:rsidP="005E0E2C">
            <w:pPr>
              <w:rPr>
                <w:b/>
                <w:kern w:val="2"/>
                <w:szCs w:val="24"/>
                <w:lang w:val="en-US"/>
              </w:rPr>
            </w:pPr>
            <w:r>
              <w:rPr>
                <w:b/>
                <w:bCs/>
                <w:kern w:val="2"/>
                <w:szCs w:val="24"/>
              </w:rPr>
              <w:t>10.2. Dideli arba nuolatiniai esminės Sutarties sąlygos vykdymo trūkumai</w:t>
            </w:r>
          </w:p>
        </w:tc>
        <w:tc>
          <w:tcPr>
            <w:tcW w:w="6441" w:type="dxa"/>
            <w:gridSpan w:val="2"/>
          </w:tcPr>
          <w:p w14:paraId="65CDD6DB" w14:textId="7311DBF8" w:rsidR="00B04497" w:rsidRDefault="005E0E2C" w:rsidP="00B04497">
            <w:pPr>
              <w:spacing w:line="276" w:lineRule="auto"/>
              <w:jc w:val="both"/>
              <w:textAlignment w:val="baseline"/>
              <w:rPr>
                <w:color w:val="4471C4"/>
                <w:lang w:val="lt"/>
              </w:rPr>
            </w:pPr>
            <w:r>
              <w:rPr>
                <w:rFonts w:eastAsia="Arial"/>
              </w:rPr>
              <w:t xml:space="preserve">Netaikoma </w:t>
            </w:r>
          </w:p>
          <w:p w14:paraId="347C5087" w14:textId="0F30A6CB" w:rsidR="005E0E2C" w:rsidRDefault="005E0E2C" w:rsidP="005E0E2C">
            <w:pPr>
              <w:rPr>
                <w:kern w:val="2"/>
                <w:szCs w:val="24"/>
              </w:rPr>
            </w:pPr>
          </w:p>
        </w:tc>
      </w:tr>
      <w:tr w:rsidR="005E0E2C" w14:paraId="0505DC4C" w14:textId="77777777">
        <w:trPr>
          <w:trHeight w:val="300"/>
        </w:trPr>
        <w:tc>
          <w:tcPr>
            <w:tcW w:w="9535" w:type="dxa"/>
            <w:gridSpan w:val="4"/>
          </w:tcPr>
          <w:p w14:paraId="0D11F58D" w14:textId="77777777" w:rsidR="005E0E2C" w:rsidRDefault="005E0E2C" w:rsidP="005E0E2C">
            <w:pPr>
              <w:jc w:val="center"/>
              <w:rPr>
                <w:b/>
                <w:kern w:val="2"/>
                <w:szCs w:val="24"/>
              </w:rPr>
            </w:pPr>
            <w:r>
              <w:rPr>
                <w:b/>
                <w:kern w:val="2"/>
                <w:szCs w:val="24"/>
              </w:rPr>
              <w:t>11. SUTARTIES GALIOJIMAS IR KEITIMAS</w:t>
            </w:r>
          </w:p>
        </w:tc>
      </w:tr>
      <w:tr w:rsidR="005E0E2C" w14:paraId="79DEF634" w14:textId="77777777">
        <w:trPr>
          <w:trHeight w:val="300"/>
        </w:trPr>
        <w:tc>
          <w:tcPr>
            <w:tcW w:w="3094" w:type="dxa"/>
            <w:gridSpan w:val="2"/>
          </w:tcPr>
          <w:p w14:paraId="4CE0FA51" w14:textId="77777777" w:rsidR="005E0E2C" w:rsidRDefault="005E0E2C" w:rsidP="005E0E2C">
            <w:pPr>
              <w:rPr>
                <w:b/>
                <w:kern w:val="2"/>
                <w:szCs w:val="24"/>
              </w:rPr>
            </w:pPr>
            <w:r>
              <w:rPr>
                <w:b/>
                <w:szCs w:val="24"/>
              </w:rPr>
              <w:t>11.1. Sutarties sudarymas ir įsigaliojimas</w:t>
            </w:r>
          </w:p>
        </w:tc>
        <w:tc>
          <w:tcPr>
            <w:tcW w:w="6441" w:type="dxa"/>
            <w:gridSpan w:val="2"/>
          </w:tcPr>
          <w:p w14:paraId="2702D1F1" w14:textId="77777777" w:rsidR="005E0E2C" w:rsidRDefault="005E0E2C" w:rsidP="005E0E2C">
            <w:pPr>
              <w:rPr>
                <w:kern w:val="2"/>
                <w:szCs w:val="24"/>
              </w:rPr>
            </w:pPr>
            <w:r>
              <w:rPr>
                <w:kern w:val="2"/>
                <w:szCs w:val="24"/>
              </w:rPr>
              <w:t>Ši Sutartis laikoma sudaryta ir įsigalioja nuo Sutarties pasirašymo dienos (antrosios Šalies pasirašymo dieną).</w:t>
            </w:r>
          </w:p>
          <w:p w14:paraId="2E9DE174" w14:textId="3EEC66DF" w:rsidR="005E0E2C" w:rsidRDefault="005E0E2C" w:rsidP="00B04497">
            <w:pPr>
              <w:rPr>
                <w:color w:val="4472C4"/>
                <w:kern w:val="2"/>
                <w:szCs w:val="24"/>
              </w:rPr>
            </w:pPr>
          </w:p>
        </w:tc>
      </w:tr>
      <w:tr w:rsidR="005E0E2C" w14:paraId="2C5AD338" w14:textId="77777777">
        <w:trPr>
          <w:trHeight w:val="300"/>
        </w:trPr>
        <w:tc>
          <w:tcPr>
            <w:tcW w:w="3094" w:type="dxa"/>
            <w:gridSpan w:val="2"/>
          </w:tcPr>
          <w:p w14:paraId="79982BA3" w14:textId="77777777" w:rsidR="005E0E2C" w:rsidRDefault="005E0E2C" w:rsidP="005E0E2C">
            <w:pPr>
              <w:rPr>
                <w:b/>
                <w:kern w:val="2"/>
                <w:szCs w:val="24"/>
              </w:rPr>
            </w:pPr>
            <w:r>
              <w:rPr>
                <w:b/>
                <w:kern w:val="2"/>
                <w:szCs w:val="24"/>
              </w:rPr>
              <w:t>11.2. Sutarties galiojimo termino pratęsimas</w:t>
            </w:r>
          </w:p>
        </w:tc>
        <w:tc>
          <w:tcPr>
            <w:tcW w:w="6441" w:type="dxa"/>
            <w:gridSpan w:val="2"/>
          </w:tcPr>
          <w:p w14:paraId="193549BF" w14:textId="61C42FC5" w:rsidR="005E0E2C" w:rsidRPr="003A02F8" w:rsidRDefault="005E0E2C" w:rsidP="005E0E2C">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d. d., apie tai praneša Pirkėjui, pateikdamas minėtų aplinkybių egzistavimo įrodymus. Nurodytas aplinkybes vertina Pirkėjas. Pirkėjui sutikus, Paslaugų suteikimo terminas gali būti pratęsiamas tik minėtų aplinkybių egzistavimo laikotarpiui, bet ne ilgiau nei </w:t>
            </w:r>
            <w:r w:rsidRPr="00956B8F">
              <w:rPr>
                <w:kern w:val="2"/>
                <w:szCs w:val="24"/>
              </w:rPr>
              <w:t>30 k. d. laikotarpiui</w:t>
            </w:r>
            <w:r>
              <w:rPr>
                <w:kern w:val="2"/>
                <w:szCs w:val="24"/>
              </w:rPr>
              <w:t>.</w:t>
            </w:r>
          </w:p>
        </w:tc>
      </w:tr>
      <w:tr w:rsidR="005E0E2C" w14:paraId="645B8D2C" w14:textId="77777777">
        <w:trPr>
          <w:trHeight w:val="300"/>
        </w:trPr>
        <w:tc>
          <w:tcPr>
            <w:tcW w:w="9535" w:type="dxa"/>
            <w:gridSpan w:val="4"/>
          </w:tcPr>
          <w:p w14:paraId="3365D2FA" w14:textId="77777777" w:rsidR="005E0E2C" w:rsidRDefault="005E0E2C" w:rsidP="005E0E2C">
            <w:pPr>
              <w:jc w:val="center"/>
              <w:rPr>
                <w:b/>
                <w:kern w:val="2"/>
                <w:szCs w:val="24"/>
              </w:rPr>
            </w:pPr>
            <w:r>
              <w:rPr>
                <w:b/>
                <w:kern w:val="2"/>
                <w:szCs w:val="24"/>
              </w:rPr>
              <w:t>12. SUTARTIES NUTRAUKIMAS</w:t>
            </w:r>
          </w:p>
        </w:tc>
      </w:tr>
      <w:tr w:rsidR="005E0E2C" w14:paraId="27C542F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743AE59" w14:textId="77777777" w:rsidR="005E0E2C" w:rsidRDefault="005E0E2C" w:rsidP="005E0E2C">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3E15D4D" w14:textId="363406AD" w:rsidR="005E0E2C" w:rsidRPr="00626A81" w:rsidRDefault="005E0E2C" w:rsidP="005E0E2C">
            <w:pPr>
              <w:rPr>
                <w:kern w:val="2"/>
                <w:szCs w:val="24"/>
              </w:rPr>
            </w:pPr>
            <w:r>
              <w:rPr>
                <w:kern w:val="2"/>
                <w:szCs w:val="24"/>
              </w:rPr>
              <w:t>Sutartis gali būti nutraukiama rašytiniu Šalių susitarimu arba vienašališkai, Bendrosiose sąlygose nustatyta tvarka.</w:t>
            </w:r>
          </w:p>
        </w:tc>
      </w:tr>
      <w:tr w:rsidR="005E0E2C" w14:paraId="2C83B3A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5A7D307" w14:textId="77777777" w:rsidR="005E0E2C" w:rsidRDefault="005E0E2C" w:rsidP="005E0E2C">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15FCC193" w14:textId="77777777" w:rsidR="005E0E2C" w:rsidRPr="00B04497" w:rsidRDefault="005E0E2C" w:rsidP="005E0E2C">
            <w:pPr>
              <w:rPr>
                <w:kern w:val="2"/>
                <w:szCs w:val="24"/>
              </w:rPr>
            </w:pPr>
            <w:r w:rsidRPr="00B04497">
              <w:rPr>
                <w:kern w:val="2"/>
                <w:szCs w:val="24"/>
              </w:rPr>
              <w:t>12.2.1. jeigu Tiekėjas nevykdo prisiimtų įsipareigojimų už Sutartyje nustatytą Sutarties kainą / įkainius;</w:t>
            </w:r>
          </w:p>
          <w:p w14:paraId="62F1D92F" w14:textId="2A325D0D" w:rsidR="005E0E2C" w:rsidRPr="00B04497" w:rsidRDefault="005E0E2C" w:rsidP="005E0E2C">
            <w:pPr>
              <w:spacing w:line="257" w:lineRule="auto"/>
              <w:jc w:val="both"/>
              <w:rPr>
                <w:rFonts w:eastAsia="Arial"/>
                <w:kern w:val="2"/>
                <w:szCs w:val="24"/>
                <w:lang w:val="lt"/>
              </w:rPr>
            </w:pPr>
            <w:r w:rsidRPr="00B04497">
              <w:rPr>
                <w:rFonts w:eastAsia="Arial"/>
                <w:kern w:val="2"/>
                <w:szCs w:val="24"/>
                <w:lang w:val="lt"/>
              </w:rPr>
              <w:t>12.2.</w:t>
            </w:r>
            <w:r w:rsidR="00B04497">
              <w:rPr>
                <w:rFonts w:eastAsia="Arial"/>
                <w:kern w:val="2"/>
                <w:szCs w:val="24"/>
                <w:lang w:val="lt"/>
              </w:rPr>
              <w:t>2</w:t>
            </w:r>
            <w:r w:rsidRPr="00B04497">
              <w:rPr>
                <w:rFonts w:eastAsia="Arial"/>
                <w:kern w:val="2"/>
                <w:szCs w:val="24"/>
                <w:lang w:val="lt"/>
              </w:rPr>
              <w:t xml:space="preserve">. jeigu Tiekėjas nesilaiko Sutartyje nustatytų Paslaugų teikimo terminų 2 (du) kartus iš eilės arba vėluoja suteikti Paslaugas daugiau nei </w:t>
            </w:r>
            <w:r w:rsidR="00B04497" w:rsidRPr="00B04497">
              <w:rPr>
                <w:rFonts w:eastAsia="Arial"/>
                <w:kern w:val="2"/>
                <w:szCs w:val="24"/>
                <w:lang w:val="lt"/>
              </w:rPr>
              <w:t>20 kalendorinių dienų</w:t>
            </w:r>
            <w:r w:rsidRPr="00B04497">
              <w:rPr>
                <w:rFonts w:eastAsia="Arial"/>
                <w:kern w:val="2"/>
                <w:szCs w:val="24"/>
                <w:lang w:val="lt"/>
              </w:rPr>
              <w:t xml:space="preserve"> nuo Sutartyje nustatyto Paslaugų suteikimo termino;</w:t>
            </w:r>
          </w:p>
          <w:p w14:paraId="7325BC02" w14:textId="5201E962" w:rsidR="005E0E2C" w:rsidRPr="00B04497" w:rsidRDefault="005E0E2C" w:rsidP="005E0E2C">
            <w:pPr>
              <w:tabs>
                <w:tab w:val="left" w:pos="567"/>
                <w:tab w:val="left" w:pos="851"/>
                <w:tab w:val="left" w:pos="992"/>
                <w:tab w:val="left" w:pos="1134"/>
              </w:tabs>
              <w:spacing w:line="257" w:lineRule="auto"/>
              <w:jc w:val="both"/>
              <w:rPr>
                <w:rFonts w:eastAsia="Arial"/>
                <w:kern w:val="2"/>
                <w:szCs w:val="24"/>
                <w:lang w:val="lt"/>
              </w:rPr>
            </w:pPr>
            <w:r w:rsidRPr="00B04497">
              <w:rPr>
                <w:rFonts w:eastAsia="Arial"/>
                <w:kern w:val="2"/>
                <w:szCs w:val="24"/>
                <w:lang w:val="lt"/>
              </w:rPr>
              <w:t>12.2.</w:t>
            </w:r>
            <w:r w:rsidR="00B04497">
              <w:rPr>
                <w:rFonts w:eastAsia="Arial"/>
                <w:kern w:val="2"/>
                <w:szCs w:val="24"/>
                <w:lang w:val="lt"/>
              </w:rPr>
              <w:t>3</w:t>
            </w:r>
            <w:r w:rsidRPr="00B04497">
              <w:rPr>
                <w:rFonts w:eastAsia="Arial"/>
                <w:kern w:val="2"/>
                <w:szCs w:val="24"/>
                <w:lang w:val="lt"/>
              </w:rPr>
              <w:t>. jeigu Tiekėjas pažeidžia Paslaugų suteikimo terminus ir priskaičiuotų netesybų už vėlavimą suma viršija 20 (dvidešimt) proc. Pradinės sutarties vertės;</w:t>
            </w:r>
          </w:p>
          <w:p w14:paraId="09AA9410" w14:textId="3135517A" w:rsidR="005E0E2C" w:rsidRPr="00B04497" w:rsidRDefault="005E0E2C" w:rsidP="005E0E2C">
            <w:pPr>
              <w:tabs>
                <w:tab w:val="left" w:pos="567"/>
                <w:tab w:val="left" w:pos="851"/>
                <w:tab w:val="left" w:pos="992"/>
                <w:tab w:val="left" w:pos="1134"/>
              </w:tabs>
              <w:spacing w:line="257" w:lineRule="auto"/>
              <w:jc w:val="both"/>
              <w:rPr>
                <w:rFonts w:eastAsia="Arial"/>
                <w:kern w:val="2"/>
                <w:szCs w:val="24"/>
                <w:lang w:val="lt"/>
              </w:rPr>
            </w:pPr>
            <w:r w:rsidRPr="00B04497">
              <w:rPr>
                <w:rFonts w:eastAsia="Arial"/>
                <w:kern w:val="2"/>
                <w:szCs w:val="24"/>
                <w:lang w:val="lt"/>
              </w:rPr>
              <w:t>12.2.</w:t>
            </w:r>
            <w:r w:rsidR="00B04497">
              <w:rPr>
                <w:rFonts w:eastAsia="Arial"/>
                <w:kern w:val="2"/>
                <w:szCs w:val="24"/>
                <w:lang w:val="lt"/>
              </w:rPr>
              <w:t>4</w:t>
            </w:r>
            <w:r w:rsidRPr="00B04497">
              <w:rPr>
                <w:rFonts w:eastAsia="Arial"/>
                <w:kern w:val="2"/>
                <w:szCs w:val="24"/>
                <w:lang w:val="lt"/>
              </w:rPr>
              <w:t>. Tiekėjas pažeidžia Paslaugų suteikimo terminus ir dėl Paslaugų suteikimo vėlavimo Paslaugos tampa nebereikalingos;</w:t>
            </w:r>
          </w:p>
          <w:p w14:paraId="0035D6F2" w14:textId="0362A635" w:rsidR="005E0E2C" w:rsidRPr="00B04497" w:rsidRDefault="005E0E2C" w:rsidP="00B04497">
            <w:pPr>
              <w:tabs>
                <w:tab w:val="left" w:pos="567"/>
                <w:tab w:val="left" w:pos="851"/>
                <w:tab w:val="left" w:pos="992"/>
                <w:tab w:val="left" w:pos="1134"/>
              </w:tabs>
              <w:spacing w:line="257" w:lineRule="auto"/>
              <w:jc w:val="both"/>
              <w:rPr>
                <w:rFonts w:eastAsia="Arial"/>
                <w:color w:val="FF0000"/>
                <w:kern w:val="2"/>
                <w:szCs w:val="24"/>
                <w:lang w:val="lt"/>
              </w:rPr>
            </w:pPr>
            <w:r w:rsidRPr="00B04497">
              <w:rPr>
                <w:rFonts w:eastAsia="Arial"/>
                <w:kern w:val="2"/>
                <w:szCs w:val="24"/>
                <w:lang w:val="lt"/>
              </w:rPr>
              <w:t>12.2.</w:t>
            </w:r>
            <w:r w:rsidR="00B04497">
              <w:rPr>
                <w:rFonts w:eastAsia="Arial"/>
                <w:kern w:val="2"/>
                <w:szCs w:val="24"/>
                <w:lang w:val="lt"/>
              </w:rPr>
              <w:t>5</w:t>
            </w:r>
            <w:r w:rsidRPr="00B04497">
              <w:rPr>
                <w:rFonts w:eastAsia="Arial"/>
                <w:kern w:val="2"/>
                <w:szCs w:val="24"/>
                <w:lang w:val="lt"/>
              </w:rPr>
              <w:t>. Tiekėjas pažeidžia šios Sutarties nuostatas, reglamentuojančias konkurenciją, intelektinės nuosavybės ar konfidencialios informacijos valdymą;</w:t>
            </w:r>
          </w:p>
        </w:tc>
      </w:tr>
      <w:tr w:rsidR="005E0E2C" w14:paraId="6771574A" w14:textId="77777777">
        <w:trPr>
          <w:trHeight w:val="300"/>
        </w:trPr>
        <w:tc>
          <w:tcPr>
            <w:tcW w:w="9535" w:type="dxa"/>
            <w:gridSpan w:val="4"/>
          </w:tcPr>
          <w:p w14:paraId="539071FA" w14:textId="23D3A3BD" w:rsidR="005E0E2C" w:rsidRDefault="005E0E2C" w:rsidP="005E0E2C">
            <w:pPr>
              <w:jc w:val="center"/>
              <w:rPr>
                <w:kern w:val="2"/>
                <w:szCs w:val="24"/>
              </w:rPr>
            </w:pPr>
            <w:r>
              <w:rPr>
                <w:b/>
                <w:kern w:val="2"/>
                <w:szCs w:val="24"/>
              </w:rPr>
              <w:t xml:space="preserve">13. APLINKOS APSAUGOS IR SOCIALINIAI KRITERIJAI </w:t>
            </w:r>
          </w:p>
        </w:tc>
      </w:tr>
      <w:tr w:rsidR="005E0E2C" w14:paraId="2F9E44F5" w14:textId="77777777">
        <w:trPr>
          <w:trHeight w:val="300"/>
        </w:trPr>
        <w:tc>
          <w:tcPr>
            <w:tcW w:w="3058" w:type="dxa"/>
          </w:tcPr>
          <w:p w14:paraId="022E9910" w14:textId="77777777" w:rsidR="005E0E2C" w:rsidRDefault="005E0E2C" w:rsidP="005E0E2C">
            <w:pPr>
              <w:rPr>
                <w:b/>
                <w:kern w:val="2"/>
                <w:szCs w:val="24"/>
              </w:rPr>
            </w:pPr>
            <w:r>
              <w:rPr>
                <w:b/>
                <w:kern w:val="2"/>
                <w:szCs w:val="24"/>
              </w:rPr>
              <w:lastRenderedPageBreak/>
              <w:t xml:space="preserve">13.1. Su perkamomis paslaugomis susiję  aplinkos apsaugos kriterijai </w:t>
            </w:r>
          </w:p>
        </w:tc>
        <w:tc>
          <w:tcPr>
            <w:tcW w:w="6477" w:type="dxa"/>
            <w:gridSpan w:val="3"/>
          </w:tcPr>
          <w:p w14:paraId="5760976E" w14:textId="465A917C" w:rsidR="005E0E2C" w:rsidRPr="00C57160" w:rsidRDefault="005E0E2C" w:rsidP="005E0E2C">
            <w:pPr>
              <w:suppressAutoHyphens/>
              <w:autoSpaceDN w:val="0"/>
              <w:jc w:val="both"/>
              <w:textAlignment w:val="baseline"/>
            </w:pPr>
            <w:r w:rsidRPr="00073E5C">
              <w:rPr>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Pr="00073E5C">
              <w:t>4.4 punkto 4.4.3 papunkčiu.</w:t>
            </w:r>
          </w:p>
        </w:tc>
      </w:tr>
      <w:tr w:rsidR="005E0E2C" w14:paraId="3D96E4F7" w14:textId="77777777">
        <w:trPr>
          <w:trHeight w:val="300"/>
        </w:trPr>
        <w:tc>
          <w:tcPr>
            <w:tcW w:w="3058" w:type="dxa"/>
          </w:tcPr>
          <w:p w14:paraId="65C8375B" w14:textId="77777777" w:rsidR="005E0E2C" w:rsidRDefault="005E0E2C" w:rsidP="005E0E2C">
            <w:pPr>
              <w:rPr>
                <w:b/>
                <w:kern w:val="2"/>
                <w:szCs w:val="24"/>
              </w:rPr>
            </w:pPr>
            <w:r>
              <w:rPr>
                <w:b/>
                <w:kern w:val="2"/>
                <w:szCs w:val="24"/>
              </w:rPr>
              <w:t>13.2. Su perkamomis Paslaugomis susiję socialiniai kriterijai</w:t>
            </w:r>
          </w:p>
        </w:tc>
        <w:tc>
          <w:tcPr>
            <w:tcW w:w="6477" w:type="dxa"/>
            <w:gridSpan w:val="3"/>
          </w:tcPr>
          <w:p w14:paraId="4D007B6B" w14:textId="77777777" w:rsidR="005E0E2C" w:rsidRDefault="005E0E2C" w:rsidP="005E0E2C">
            <w:pPr>
              <w:rPr>
                <w:color w:val="000000"/>
                <w:kern w:val="2"/>
                <w:szCs w:val="24"/>
                <w:shd w:val="clear" w:color="auto" w:fill="FFFFFF"/>
              </w:rPr>
            </w:pPr>
            <w:r>
              <w:rPr>
                <w:color w:val="000000"/>
                <w:kern w:val="2"/>
                <w:szCs w:val="24"/>
                <w:shd w:val="clear" w:color="auto" w:fill="FFFFFF"/>
              </w:rPr>
              <w:t>Netaikoma</w:t>
            </w:r>
          </w:p>
          <w:p w14:paraId="268B9E26" w14:textId="77777777" w:rsidR="005E0E2C" w:rsidRDefault="005E0E2C" w:rsidP="005E0E2C">
            <w:pPr>
              <w:rPr>
                <w:color w:val="000000"/>
                <w:kern w:val="2"/>
                <w:szCs w:val="24"/>
                <w:shd w:val="clear" w:color="auto" w:fill="FFFFFF"/>
              </w:rPr>
            </w:pPr>
          </w:p>
          <w:p w14:paraId="2DF2258A" w14:textId="1C921407" w:rsidR="005E0E2C" w:rsidRDefault="005E0E2C" w:rsidP="005E0E2C">
            <w:pPr>
              <w:rPr>
                <w:color w:val="0070C0"/>
                <w:kern w:val="2"/>
                <w:szCs w:val="24"/>
              </w:rPr>
            </w:pPr>
          </w:p>
        </w:tc>
      </w:tr>
      <w:tr w:rsidR="005E0E2C" w14:paraId="6D45FA53" w14:textId="77777777">
        <w:trPr>
          <w:trHeight w:val="300"/>
        </w:trPr>
        <w:tc>
          <w:tcPr>
            <w:tcW w:w="9535" w:type="dxa"/>
            <w:gridSpan w:val="4"/>
          </w:tcPr>
          <w:p w14:paraId="60DABCA8" w14:textId="77777777" w:rsidR="005E0E2C" w:rsidRDefault="005E0E2C" w:rsidP="005E0E2C">
            <w:pPr>
              <w:jc w:val="center"/>
              <w:rPr>
                <w:b/>
                <w:kern w:val="2"/>
                <w:szCs w:val="24"/>
              </w:rPr>
            </w:pPr>
            <w:r>
              <w:rPr>
                <w:b/>
                <w:kern w:val="2"/>
                <w:szCs w:val="24"/>
              </w:rPr>
              <w:t xml:space="preserve">14. BENDRŲJŲ SĄLYGŲ PAKEITIMAI IR PAPILDYMAI </w:t>
            </w:r>
          </w:p>
          <w:p w14:paraId="42846C92" w14:textId="77777777" w:rsidR="005E0E2C" w:rsidRDefault="005E0E2C" w:rsidP="005E0E2C">
            <w:pPr>
              <w:jc w:val="center"/>
              <w:rPr>
                <w:kern w:val="2"/>
                <w:szCs w:val="24"/>
              </w:rPr>
            </w:pPr>
            <w:r>
              <w:rPr>
                <w:color w:val="4472C4"/>
                <w:kern w:val="2"/>
                <w:szCs w:val="24"/>
              </w:rPr>
              <w:t xml:space="preserve">(jeigu būtina dėl konkretaus Sutarties dalyko specifikos) </w:t>
            </w:r>
          </w:p>
        </w:tc>
      </w:tr>
      <w:tr w:rsidR="005E0E2C" w14:paraId="124E165E" w14:textId="77777777">
        <w:trPr>
          <w:trHeight w:val="300"/>
        </w:trPr>
        <w:tc>
          <w:tcPr>
            <w:tcW w:w="3058" w:type="dxa"/>
          </w:tcPr>
          <w:p w14:paraId="30A12176" w14:textId="77777777" w:rsidR="005E0E2C" w:rsidRDefault="005E0E2C" w:rsidP="005E0E2C">
            <w:pPr>
              <w:rPr>
                <w:b/>
                <w:kern w:val="2"/>
                <w:szCs w:val="24"/>
              </w:rPr>
            </w:pPr>
            <w:r>
              <w:rPr>
                <w:b/>
                <w:kern w:val="2"/>
                <w:szCs w:val="24"/>
              </w:rPr>
              <w:t xml:space="preserve">14.1. </w:t>
            </w:r>
          </w:p>
        </w:tc>
        <w:tc>
          <w:tcPr>
            <w:tcW w:w="6477" w:type="dxa"/>
            <w:gridSpan w:val="3"/>
          </w:tcPr>
          <w:p w14:paraId="308D8781" w14:textId="77777777" w:rsidR="005E0E2C" w:rsidRDefault="005E0E2C" w:rsidP="005E0E2C">
            <w:pPr>
              <w:rPr>
                <w:color w:val="4472C4"/>
                <w:kern w:val="2"/>
                <w:szCs w:val="24"/>
              </w:rPr>
            </w:pPr>
            <w:r>
              <w:rPr>
                <w:color w:val="4472C4"/>
                <w:kern w:val="2"/>
                <w:szCs w:val="24"/>
              </w:rPr>
              <w:t>(pildyti, jei keičiamas Sutarties Bendrųjų sąlygų punktas, jį išdėstant nauja redakcija):</w:t>
            </w:r>
          </w:p>
          <w:p w14:paraId="40943F52" w14:textId="77777777" w:rsidR="005E0E2C" w:rsidRDefault="005E0E2C" w:rsidP="005E0E2C">
            <w:pPr>
              <w:rPr>
                <w:kern w:val="2"/>
                <w:szCs w:val="24"/>
              </w:rPr>
            </w:pPr>
            <w:r>
              <w:rPr>
                <w:kern w:val="2"/>
                <w:szCs w:val="24"/>
              </w:rPr>
              <w:t>Šalys susitaria pakeisti nurodytą Sutarties Bendrųjų sąlygų punktą ir išdėstyti jį nauja redakcija: ____.</w:t>
            </w:r>
          </w:p>
        </w:tc>
      </w:tr>
      <w:tr w:rsidR="005E0E2C" w14:paraId="23432AA1" w14:textId="77777777">
        <w:trPr>
          <w:trHeight w:val="300"/>
        </w:trPr>
        <w:tc>
          <w:tcPr>
            <w:tcW w:w="3058" w:type="dxa"/>
          </w:tcPr>
          <w:p w14:paraId="58BCC500" w14:textId="77777777" w:rsidR="005E0E2C" w:rsidRDefault="005E0E2C" w:rsidP="005E0E2C">
            <w:pPr>
              <w:rPr>
                <w:b/>
                <w:kern w:val="2"/>
                <w:szCs w:val="24"/>
              </w:rPr>
            </w:pPr>
            <w:r>
              <w:rPr>
                <w:b/>
                <w:kern w:val="2"/>
                <w:szCs w:val="24"/>
              </w:rPr>
              <w:t>14.2.</w:t>
            </w:r>
          </w:p>
        </w:tc>
        <w:tc>
          <w:tcPr>
            <w:tcW w:w="6477" w:type="dxa"/>
            <w:gridSpan w:val="3"/>
          </w:tcPr>
          <w:p w14:paraId="5CDE7B52" w14:textId="77777777" w:rsidR="005E0E2C" w:rsidRDefault="005E0E2C" w:rsidP="005E0E2C">
            <w:pPr>
              <w:rPr>
                <w:color w:val="4472C4"/>
                <w:kern w:val="2"/>
                <w:szCs w:val="24"/>
              </w:rPr>
            </w:pPr>
            <w:r>
              <w:rPr>
                <w:color w:val="4472C4"/>
                <w:kern w:val="2"/>
                <w:szCs w:val="24"/>
              </w:rPr>
              <w:t>(pildyti, jei papildomos Sutarties Bendrosios sąlygos naujomis nuostatomis):</w:t>
            </w:r>
          </w:p>
          <w:p w14:paraId="5E2DEF53" w14:textId="77777777" w:rsidR="005E0E2C" w:rsidRDefault="005E0E2C" w:rsidP="005E0E2C">
            <w:pPr>
              <w:rPr>
                <w:kern w:val="2"/>
                <w:szCs w:val="24"/>
              </w:rPr>
            </w:pPr>
            <w:r>
              <w:rPr>
                <w:kern w:val="2"/>
                <w:szCs w:val="24"/>
              </w:rPr>
              <w:t>Šalys susitaria papildyti Sutarties Bendrąsias sąlygas nurodytu punktu, tačiau kitų punktų numeracijos nekeisti: ________.</w:t>
            </w:r>
          </w:p>
        </w:tc>
      </w:tr>
      <w:tr w:rsidR="005E0E2C" w14:paraId="0FE2493A" w14:textId="77777777">
        <w:trPr>
          <w:trHeight w:val="300"/>
        </w:trPr>
        <w:tc>
          <w:tcPr>
            <w:tcW w:w="3058" w:type="dxa"/>
          </w:tcPr>
          <w:p w14:paraId="62C73668" w14:textId="77777777" w:rsidR="005E0E2C" w:rsidRDefault="005E0E2C" w:rsidP="005E0E2C">
            <w:pPr>
              <w:rPr>
                <w:b/>
                <w:kern w:val="2"/>
                <w:szCs w:val="24"/>
              </w:rPr>
            </w:pPr>
            <w:r>
              <w:rPr>
                <w:b/>
                <w:kern w:val="2"/>
                <w:szCs w:val="24"/>
              </w:rPr>
              <w:t>14.3.</w:t>
            </w:r>
          </w:p>
        </w:tc>
        <w:tc>
          <w:tcPr>
            <w:tcW w:w="6477" w:type="dxa"/>
            <w:gridSpan w:val="3"/>
          </w:tcPr>
          <w:p w14:paraId="0F7F1E68" w14:textId="77777777" w:rsidR="005E0E2C" w:rsidRDefault="005E0E2C" w:rsidP="005E0E2C">
            <w:pPr>
              <w:rPr>
                <w:color w:val="4472C4"/>
                <w:kern w:val="2"/>
                <w:szCs w:val="24"/>
              </w:rPr>
            </w:pPr>
            <w:r>
              <w:rPr>
                <w:color w:val="4472C4"/>
                <w:kern w:val="2"/>
                <w:szCs w:val="24"/>
              </w:rPr>
              <w:t>(pildyti, jei išbraukiamas Sutarties Bendrųjų sąlygų atitinkamas punktas:</w:t>
            </w:r>
          </w:p>
          <w:p w14:paraId="1ABE4178" w14:textId="77777777" w:rsidR="005E0E2C" w:rsidRDefault="005E0E2C" w:rsidP="005E0E2C">
            <w:pPr>
              <w:rPr>
                <w:kern w:val="2"/>
                <w:szCs w:val="24"/>
              </w:rPr>
            </w:pPr>
            <w:r>
              <w:rPr>
                <w:kern w:val="2"/>
                <w:szCs w:val="24"/>
              </w:rPr>
              <w:t>Šalys susitaria išbraukti nurodytą Sutarties Bendrųjų sąlygų punktą, tačiau kitų punktų numeracijos nekeisti: _____.</w:t>
            </w:r>
          </w:p>
        </w:tc>
      </w:tr>
      <w:tr w:rsidR="005E0E2C" w14:paraId="7E88E051" w14:textId="77777777">
        <w:trPr>
          <w:trHeight w:val="300"/>
        </w:trPr>
        <w:tc>
          <w:tcPr>
            <w:tcW w:w="3058" w:type="dxa"/>
          </w:tcPr>
          <w:p w14:paraId="771FE51F" w14:textId="77777777" w:rsidR="005E0E2C" w:rsidRDefault="005E0E2C" w:rsidP="005E0E2C">
            <w:pPr>
              <w:rPr>
                <w:b/>
                <w:kern w:val="2"/>
                <w:szCs w:val="24"/>
              </w:rPr>
            </w:pPr>
            <w:r>
              <w:rPr>
                <w:b/>
                <w:kern w:val="2"/>
                <w:szCs w:val="24"/>
              </w:rPr>
              <w:t>14.4.</w:t>
            </w:r>
          </w:p>
        </w:tc>
        <w:tc>
          <w:tcPr>
            <w:tcW w:w="6477" w:type="dxa"/>
            <w:gridSpan w:val="3"/>
          </w:tcPr>
          <w:p w14:paraId="1DA5D92A" w14:textId="77777777" w:rsidR="005E0E2C" w:rsidRDefault="005E0E2C" w:rsidP="005E0E2C">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5E0E2C" w14:paraId="3252A014" w14:textId="77777777">
        <w:trPr>
          <w:trHeight w:val="300"/>
        </w:trPr>
        <w:tc>
          <w:tcPr>
            <w:tcW w:w="3058" w:type="dxa"/>
          </w:tcPr>
          <w:p w14:paraId="64128F3D" w14:textId="77777777" w:rsidR="005E0E2C" w:rsidRDefault="005E0E2C" w:rsidP="005E0E2C">
            <w:pPr>
              <w:rPr>
                <w:b/>
                <w:kern w:val="2"/>
                <w:szCs w:val="24"/>
              </w:rPr>
            </w:pPr>
            <w:r>
              <w:rPr>
                <w:b/>
                <w:kern w:val="2"/>
                <w:szCs w:val="24"/>
              </w:rPr>
              <w:t>14.5.</w:t>
            </w:r>
          </w:p>
        </w:tc>
        <w:tc>
          <w:tcPr>
            <w:tcW w:w="6477" w:type="dxa"/>
            <w:gridSpan w:val="3"/>
          </w:tcPr>
          <w:p w14:paraId="370E1544" w14:textId="77777777" w:rsidR="005E0E2C" w:rsidRDefault="005E0E2C" w:rsidP="005E0E2C">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E0E2C" w14:paraId="2D0292BE" w14:textId="77777777">
        <w:trPr>
          <w:trHeight w:val="300"/>
        </w:trPr>
        <w:tc>
          <w:tcPr>
            <w:tcW w:w="9535" w:type="dxa"/>
            <w:gridSpan w:val="4"/>
          </w:tcPr>
          <w:p w14:paraId="26D3F8F5" w14:textId="77777777" w:rsidR="005E0E2C" w:rsidRDefault="005E0E2C" w:rsidP="005E0E2C">
            <w:pPr>
              <w:jc w:val="center"/>
              <w:rPr>
                <w:b/>
                <w:kern w:val="2"/>
                <w:szCs w:val="24"/>
              </w:rPr>
            </w:pPr>
            <w:r>
              <w:rPr>
                <w:b/>
                <w:kern w:val="2"/>
                <w:szCs w:val="24"/>
              </w:rPr>
              <w:t>15. SUTARTIES PRIEDAI</w:t>
            </w:r>
          </w:p>
        </w:tc>
      </w:tr>
      <w:tr w:rsidR="005E0E2C" w14:paraId="483ADC01" w14:textId="77777777">
        <w:trPr>
          <w:trHeight w:val="300"/>
        </w:trPr>
        <w:tc>
          <w:tcPr>
            <w:tcW w:w="3058" w:type="dxa"/>
          </w:tcPr>
          <w:p w14:paraId="56C43E4A" w14:textId="77777777" w:rsidR="005E0E2C" w:rsidRDefault="005E0E2C" w:rsidP="005E0E2C">
            <w:pPr>
              <w:jc w:val="center"/>
              <w:rPr>
                <w:b/>
                <w:kern w:val="2"/>
                <w:szCs w:val="24"/>
              </w:rPr>
            </w:pPr>
            <w:r>
              <w:rPr>
                <w:b/>
                <w:kern w:val="2"/>
                <w:szCs w:val="24"/>
              </w:rPr>
              <w:t>15.1. Priedas Nr. 1</w:t>
            </w:r>
          </w:p>
        </w:tc>
        <w:tc>
          <w:tcPr>
            <w:tcW w:w="6477" w:type="dxa"/>
            <w:gridSpan w:val="3"/>
          </w:tcPr>
          <w:p w14:paraId="419690B9" w14:textId="77777777" w:rsidR="005E0E2C" w:rsidRDefault="005E0E2C" w:rsidP="005E0E2C">
            <w:pPr>
              <w:jc w:val="center"/>
              <w:rPr>
                <w:b/>
                <w:kern w:val="2"/>
                <w:szCs w:val="24"/>
              </w:rPr>
            </w:pPr>
          </w:p>
        </w:tc>
      </w:tr>
      <w:tr w:rsidR="005E0E2C" w14:paraId="3D9397C6" w14:textId="77777777">
        <w:trPr>
          <w:trHeight w:val="300"/>
        </w:trPr>
        <w:tc>
          <w:tcPr>
            <w:tcW w:w="3058" w:type="dxa"/>
          </w:tcPr>
          <w:p w14:paraId="1516E131" w14:textId="77777777" w:rsidR="005E0E2C" w:rsidRDefault="005E0E2C" w:rsidP="005E0E2C">
            <w:pPr>
              <w:jc w:val="center"/>
              <w:rPr>
                <w:b/>
                <w:kern w:val="2"/>
                <w:szCs w:val="24"/>
              </w:rPr>
            </w:pPr>
            <w:r>
              <w:rPr>
                <w:b/>
                <w:kern w:val="2"/>
                <w:szCs w:val="24"/>
              </w:rPr>
              <w:t>15.2. Priedas Nr. 2</w:t>
            </w:r>
          </w:p>
        </w:tc>
        <w:tc>
          <w:tcPr>
            <w:tcW w:w="6477" w:type="dxa"/>
            <w:gridSpan w:val="3"/>
          </w:tcPr>
          <w:p w14:paraId="29C9CB93" w14:textId="77777777" w:rsidR="005E0E2C" w:rsidRDefault="005E0E2C" w:rsidP="005E0E2C">
            <w:pPr>
              <w:jc w:val="center"/>
              <w:rPr>
                <w:b/>
                <w:kern w:val="2"/>
                <w:szCs w:val="24"/>
              </w:rPr>
            </w:pPr>
          </w:p>
        </w:tc>
      </w:tr>
      <w:tr w:rsidR="005E0E2C" w14:paraId="65AA65E6" w14:textId="77777777">
        <w:trPr>
          <w:trHeight w:val="300"/>
        </w:trPr>
        <w:tc>
          <w:tcPr>
            <w:tcW w:w="3058" w:type="dxa"/>
          </w:tcPr>
          <w:p w14:paraId="62326ACF" w14:textId="77777777" w:rsidR="005E0E2C" w:rsidRDefault="005E0E2C" w:rsidP="005E0E2C">
            <w:pPr>
              <w:jc w:val="center"/>
              <w:rPr>
                <w:b/>
                <w:kern w:val="2"/>
                <w:szCs w:val="24"/>
              </w:rPr>
            </w:pPr>
            <w:r>
              <w:rPr>
                <w:b/>
                <w:kern w:val="2"/>
                <w:szCs w:val="24"/>
              </w:rPr>
              <w:t>15.3. Priedas Nr. 3</w:t>
            </w:r>
          </w:p>
        </w:tc>
        <w:tc>
          <w:tcPr>
            <w:tcW w:w="6477" w:type="dxa"/>
            <w:gridSpan w:val="3"/>
          </w:tcPr>
          <w:p w14:paraId="433865E9" w14:textId="77777777" w:rsidR="005E0E2C" w:rsidRDefault="005E0E2C" w:rsidP="005E0E2C">
            <w:pPr>
              <w:jc w:val="center"/>
              <w:rPr>
                <w:b/>
                <w:kern w:val="2"/>
                <w:szCs w:val="24"/>
              </w:rPr>
            </w:pPr>
          </w:p>
        </w:tc>
      </w:tr>
      <w:tr w:rsidR="005E0E2C" w14:paraId="757D3CD8" w14:textId="77777777">
        <w:trPr>
          <w:trHeight w:val="300"/>
        </w:trPr>
        <w:tc>
          <w:tcPr>
            <w:tcW w:w="3058" w:type="dxa"/>
          </w:tcPr>
          <w:p w14:paraId="5514029E" w14:textId="77777777" w:rsidR="005E0E2C" w:rsidRDefault="005E0E2C" w:rsidP="005E0E2C">
            <w:pPr>
              <w:jc w:val="center"/>
              <w:rPr>
                <w:b/>
                <w:kern w:val="2"/>
                <w:szCs w:val="24"/>
              </w:rPr>
            </w:pPr>
            <w:r>
              <w:rPr>
                <w:b/>
                <w:kern w:val="2"/>
                <w:szCs w:val="24"/>
              </w:rPr>
              <w:t>15.4. Priedas Nr. 4</w:t>
            </w:r>
          </w:p>
        </w:tc>
        <w:tc>
          <w:tcPr>
            <w:tcW w:w="6477" w:type="dxa"/>
            <w:gridSpan w:val="3"/>
          </w:tcPr>
          <w:p w14:paraId="7BB54DF9" w14:textId="77777777" w:rsidR="005E0E2C" w:rsidRDefault="005E0E2C" w:rsidP="005E0E2C">
            <w:pPr>
              <w:jc w:val="center"/>
              <w:rPr>
                <w:b/>
                <w:kern w:val="2"/>
                <w:szCs w:val="24"/>
              </w:rPr>
            </w:pPr>
          </w:p>
        </w:tc>
      </w:tr>
      <w:tr w:rsidR="005E0E2C" w14:paraId="71800119" w14:textId="77777777">
        <w:trPr>
          <w:trHeight w:val="300"/>
        </w:trPr>
        <w:tc>
          <w:tcPr>
            <w:tcW w:w="3058" w:type="dxa"/>
          </w:tcPr>
          <w:p w14:paraId="6094202E" w14:textId="77777777" w:rsidR="005E0E2C" w:rsidRDefault="005E0E2C" w:rsidP="005E0E2C">
            <w:pPr>
              <w:jc w:val="center"/>
              <w:rPr>
                <w:b/>
                <w:kern w:val="2"/>
                <w:szCs w:val="24"/>
              </w:rPr>
            </w:pPr>
            <w:r>
              <w:rPr>
                <w:b/>
                <w:kern w:val="2"/>
                <w:szCs w:val="24"/>
              </w:rPr>
              <w:t>15.5. Priedas Nr. 5</w:t>
            </w:r>
          </w:p>
        </w:tc>
        <w:tc>
          <w:tcPr>
            <w:tcW w:w="6477" w:type="dxa"/>
            <w:gridSpan w:val="3"/>
          </w:tcPr>
          <w:p w14:paraId="2DA36C57" w14:textId="77777777" w:rsidR="005E0E2C" w:rsidRDefault="005E0E2C" w:rsidP="005E0E2C">
            <w:pPr>
              <w:jc w:val="center"/>
              <w:rPr>
                <w:b/>
                <w:kern w:val="2"/>
                <w:szCs w:val="24"/>
              </w:rPr>
            </w:pPr>
          </w:p>
        </w:tc>
      </w:tr>
      <w:tr w:rsidR="005E0E2C" w14:paraId="454CE1BD" w14:textId="77777777">
        <w:tc>
          <w:tcPr>
            <w:tcW w:w="9535" w:type="dxa"/>
            <w:gridSpan w:val="4"/>
          </w:tcPr>
          <w:p w14:paraId="56B6FE76" w14:textId="77777777" w:rsidR="005E0E2C" w:rsidRDefault="005E0E2C" w:rsidP="005E0E2C">
            <w:pPr>
              <w:jc w:val="center"/>
              <w:rPr>
                <w:b/>
                <w:kern w:val="2"/>
                <w:szCs w:val="24"/>
              </w:rPr>
            </w:pPr>
            <w:r>
              <w:rPr>
                <w:b/>
                <w:kern w:val="2"/>
                <w:szCs w:val="24"/>
              </w:rPr>
              <w:t>16. ŠALIŲ ATSTOVŲ PARAŠAI</w:t>
            </w:r>
          </w:p>
        </w:tc>
      </w:tr>
      <w:tr w:rsidR="005E0E2C" w14:paraId="531140A3" w14:textId="77777777">
        <w:tc>
          <w:tcPr>
            <w:tcW w:w="5224" w:type="dxa"/>
            <w:gridSpan w:val="3"/>
          </w:tcPr>
          <w:p w14:paraId="317CE694" w14:textId="77777777" w:rsidR="005E0E2C" w:rsidRDefault="005E0E2C" w:rsidP="005E0E2C">
            <w:pPr>
              <w:jc w:val="center"/>
              <w:rPr>
                <w:b/>
                <w:kern w:val="2"/>
                <w:szCs w:val="24"/>
              </w:rPr>
            </w:pPr>
            <w:r>
              <w:rPr>
                <w:b/>
                <w:kern w:val="2"/>
                <w:szCs w:val="24"/>
              </w:rPr>
              <w:t>PIRKĖJAS</w:t>
            </w:r>
          </w:p>
        </w:tc>
        <w:tc>
          <w:tcPr>
            <w:tcW w:w="4311" w:type="dxa"/>
          </w:tcPr>
          <w:p w14:paraId="1FA68A38" w14:textId="77777777" w:rsidR="005E0E2C" w:rsidRDefault="005E0E2C" w:rsidP="005E0E2C">
            <w:pPr>
              <w:jc w:val="center"/>
              <w:rPr>
                <w:b/>
                <w:kern w:val="2"/>
                <w:szCs w:val="24"/>
              </w:rPr>
            </w:pPr>
            <w:r>
              <w:rPr>
                <w:b/>
                <w:kern w:val="2"/>
                <w:szCs w:val="24"/>
              </w:rPr>
              <w:t>TIEKĖJAS</w:t>
            </w:r>
          </w:p>
        </w:tc>
      </w:tr>
      <w:tr w:rsidR="005E0E2C" w14:paraId="16E5EF28" w14:textId="77777777">
        <w:tc>
          <w:tcPr>
            <w:tcW w:w="5224" w:type="dxa"/>
            <w:gridSpan w:val="3"/>
          </w:tcPr>
          <w:p w14:paraId="57E99331" w14:textId="77777777" w:rsidR="005E0E2C" w:rsidRDefault="005E0E2C" w:rsidP="005E0E2C">
            <w:pPr>
              <w:jc w:val="center"/>
              <w:rPr>
                <w:color w:val="4472C4"/>
                <w:kern w:val="2"/>
                <w:szCs w:val="24"/>
              </w:rPr>
            </w:pPr>
            <w:r>
              <w:rPr>
                <w:color w:val="4472C4"/>
                <w:kern w:val="2"/>
                <w:szCs w:val="24"/>
              </w:rPr>
              <w:t>(nurodomos atstovo pareigos, vardas, pavardė)</w:t>
            </w:r>
          </w:p>
        </w:tc>
        <w:tc>
          <w:tcPr>
            <w:tcW w:w="4311" w:type="dxa"/>
          </w:tcPr>
          <w:p w14:paraId="36C0A0CF" w14:textId="77777777" w:rsidR="005E0E2C" w:rsidRDefault="005E0E2C" w:rsidP="005E0E2C">
            <w:pPr>
              <w:jc w:val="center"/>
              <w:rPr>
                <w:b/>
                <w:kern w:val="2"/>
                <w:szCs w:val="24"/>
              </w:rPr>
            </w:pPr>
            <w:r>
              <w:rPr>
                <w:color w:val="4472C4"/>
                <w:kern w:val="2"/>
                <w:szCs w:val="24"/>
              </w:rPr>
              <w:t>(nurodomos atstovo pareigos, vardas, pavardė)</w:t>
            </w:r>
          </w:p>
        </w:tc>
      </w:tr>
      <w:tr w:rsidR="005E0E2C" w14:paraId="2A86FB88" w14:textId="77777777">
        <w:tc>
          <w:tcPr>
            <w:tcW w:w="5224" w:type="dxa"/>
            <w:gridSpan w:val="3"/>
          </w:tcPr>
          <w:p w14:paraId="0E148FBA" w14:textId="77777777" w:rsidR="005E0E2C" w:rsidRDefault="005E0E2C" w:rsidP="005E0E2C">
            <w:pPr>
              <w:jc w:val="center"/>
              <w:rPr>
                <w:b/>
                <w:color w:val="4472C4"/>
                <w:kern w:val="2"/>
                <w:szCs w:val="24"/>
              </w:rPr>
            </w:pPr>
          </w:p>
          <w:p w14:paraId="45DA7CE8" w14:textId="77777777" w:rsidR="005E0E2C" w:rsidRDefault="005E0E2C" w:rsidP="005E0E2C">
            <w:pPr>
              <w:jc w:val="center"/>
              <w:rPr>
                <w:b/>
                <w:color w:val="4472C4"/>
                <w:kern w:val="2"/>
                <w:szCs w:val="24"/>
              </w:rPr>
            </w:pPr>
            <w:r>
              <w:rPr>
                <w:b/>
                <w:color w:val="4472C4"/>
                <w:kern w:val="2"/>
                <w:szCs w:val="24"/>
              </w:rPr>
              <w:t>(parašas)</w:t>
            </w:r>
          </w:p>
          <w:p w14:paraId="69F69BCF" w14:textId="77777777" w:rsidR="005E0E2C" w:rsidRDefault="005E0E2C" w:rsidP="005E0E2C">
            <w:pPr>
              <w:jc w:val="center"/>
              <w:rPr>
                <w:b/>
                <w:color w:val="4472C4"/>
                <w:kern w:val="2"/>
                <w:szCs w:val="24"/>
              </w:rPr>
            </w:pPr>
          </w:p>
          <w:p w14:paraId="34C431A3" w14:textId="77777777" w:rsidR="005E0E2C" w:rsidRDefault="005E0E2C" w:rsidP="005E0E2C">
            <w:pPr>
              <w:jc w:val="center"/>
              <w:rPr>
                <w:b/>
                <w:color w:val="4472C4"/>
                <w:kern w:val="2"/>
                <w:szCs w:val="24"/>
              </w:rPr>
            </w:pPr>
          </w:p>
        </w:tc>
        <w:tc>
          <w:tcPr>
            <w:tcW w:w="4311" w:type="dxa"/>
          </w:tcPr>
          <w:p w14:paraId="65B10118" w14:textId="77777777" w:rsidR="005E0E2C" w:rsidRDefault="005E0E2C" w:rsidP="005E0E2C">
            <w:pPr>
              <w:jc w:val="center"/>
              <w:rPr>
                <w:b/>
                <w:color w:val="4472C4"/>
                <w:kern w:val="2"/>
                <w:szCs w:val="24"/>
              </w:rPr>
            </w:pPr>
          </w:p>
          <w:p w14:paraId="5283EF7A" w14:textId="77777777" w:rsidR="005E0E2C" w:rsidRDefault="005E0E2C" w:rsidP="005E0E2C">
            <w:pPr>
              <w:jc w:val="center"/>
              <w:rPr>
                <w:b/>
                <w:color w:val="4472C4"/>
                <w:kern w:val="2"/>
                <w:szCs w:val="24"/>
              </w:rPr>
            </w:pPr>
            <w:r>
              <w:rPr>
                <w:b/>
                <w:color w:val="4472C4"/>
                <w:kern w:val="2"/>
                <w:szCs w:val="24"/>
              </w:rPr>
              <w:t>(parašas)</w:t>
            </w:r>
          </w:p>
        </w:tc>
      </w:tr>
    </w:tbl>
    <w:p w14:paraId="176C4C94" w14:textId="77777777" w:rsidR="00BA4124" w:rsidRDefault="00BA4124">
      <w:pPr>
        <w:rPr>
          <w:szCs w:val="24"/>
        </w:rPr>
      </w:pPr>
    </w:p>
    <w:p w14:paraId="30C277C6" w14:textId="77777777" w:rsidR="00BA4124" w:rsidRDefault="00BA4124">
      <w:pPr>
        <w:rPr>
          <w:szCs w:val="24"/>
        </w:rPr>
      </w:pPr>
    </w:p>
    <w:p w14:paraId="2F79AEA3" w14:textId="77777777" w:rsidR="00BA4124" w:rsidRDefault="00000000">
      <w:pPr>
        <w:tabs>
          <w:tab w:val="left" w:pos="5400"/>
        </w:tabs>
        <w:jc w:val="center"/>
        <w:textAlignment w:val="center"/>
      </w:pPr>
      <w:r>
        <w:rPr>
          <w:b/>
          <w:bCs/>
        </w:rPr>
        <w:lastRenderedPageBreak/>
        <w:t>______________</w:t>
      </w:r>
    </w:p>
    <w:p w14:paraId="09AE795F" w14:textId="77777777" w:rsidR="00BA4124" w:rsidRDefault="00BA4124">
      <w:pPr>
        <w:jc w:val="both"/>
        <w:rPr>
          <w:rFonts w:eastAsia="MS Mincho"/>
          <w:i/>
          <w:iCs/>
          <w:sz w:val="20"/>
        </w:rPr>
      </w:pPr>
    </w:p>
    <w:p w14:paraId="056DCD55" w14:textId="77777777" w:rsidR="00F16B4B" w:rsidRDefault="00F16B4B">
      <w:pPr>
        <w:jc w:val="both"/>
        <w:rPr>
          <w:sz w:val="20"/>
        </w:rPr>
      </w:pPr>
    </w:p>
    <w:p w14:paraId="0572E750" w14:textId="77777777" w:rsidR="00BA4124" w:rsidRDefault="00BA4124">
      <w:pPr>
        <w:widowControl w:val="0"/>
        <w:rPr>
          <w:snapToGrid w:val="0"/>
        </w:rPr>
      </w:pPr>
    </w:p>
    <w:p w14:paraId="5F094F07" w14:textId="77777777" w:rsidR="00444D26" w:rsidRDefault="00444D26">
      <w:pPr>
        <w:widowControl w:val="0"/>
        <w:rPr>
          <w:snapToGrid w:val="0"/>
        </w:rPr>
      </w:pPr>
    </w:p>
    <w:p w14:paraId="72326520" w14:textId="77777777" w:rsidR="00444D26" w:rsidRDefault="00444D26">
      <w:pPr>
        <w:widowControl w:val="0"/>
        <w:rPr>
          <w:snapToGrid w:val="0"/>
        </w:rPr>
      </w:pPr>
    </w:p>
    <w:p w14:paraId="4EDEEE91" w14:textId="77777777" w:rsidR="00444D26" w:rsidRDefault="00444D26">
      <w:pPr>
        <w:widowControl w:val="0"/>
        <w:rPr>
          <w:snapToGrid w:val="0"/>
        </w:rPr>
      </w:pPr>
    </w:p>
    <w:p w14:paraId="305B399D" w14:textId="77777777" w:rsidR="00444D26" w:rsidRDefault="00444D26">
      <w:pPr>
        <w:widowControl w:val="0"/>
        <w:rPr>
          <w:snapToGrid w:val="0"/>
        </w:rPr>
      </w:pPr>
    </w:p>
    <w:p w14:paraId="43F84662" w14:textId="77777777" w:rsidR="00444D26" w:rsidRDefault="00444D26" w:rsidP="00444D26">
      <w:pPr>
        <w:spacing w:line="276" w:lineRule="auto"/>
        <w:jc w:val="center"/>
        <w:rPr>
          <w:b/>
          <w:caps/>
        </w:rPr>
      </w:pPr>
      <w:r>
        <w:rPr>
          <w:b/>
          <w:caps/>
        </w:rPr>
        <w:t>PASLAUGŲ pirkimo</w:t>
      </w:r>
      <w:r>
        <w:rPr>
          <w:rFonts w:eastAsia="Arial"/>
        </w:rPr>
        <w:t>–</w:t>
      </w:r>
      <w:r>
        <w:rPr>
          <w:b/>
          <w:caps/>
        </w:rPr>
        <w:t>pardavimo sutarties Bendrosios sąlygos</w:t>
      </w:r>
    </w:p>
    <w:p w14:paraId="26B0F678" w14:textId="77777777" w:rsidR="00444D26" w:rsidRDefault="00444D26" w:rsidP="00444D26">
      <w:pPr>
        <w:spacing w:line="276" w:lineRule="auto"/>
        <w:jc w:val="center"/>
      </w:pPr>
    </w:p>
    <w:p w14:paraId="6DEC1D67" w14:textId="77777777" w:rsidR="00444D26" w:rsidRDefault="00444D26" w:rsidP="00444D26">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630E105" w14:textId="77777777" w:rsidR="00444D26" w:rsidRDefault="00444D26" w:rsidP="00444D26">
      <w:pPr>
        <w:keepNext/>
        <w:keepLines/>
        <w:tabs>
          <w:tab w:val="left" w:pos="426"/>
        </w:tabs>
        <w:spacing w:line="276" w:lineRule="auto"/>
        <w:jc w:val="both"/>
        <w:rPr>
          <w:rFonts w:eastAsia="Cambria"/>
          <w:b/>
          <w:bCs/>
          <w:caps/>
          <w14:numSpacing w14:val="tabular"/>
        </w:rPr>
      </w:pPr>
    </w:p>
    <w:p w14:paraId="6C35462B" w14:textId="77777777" w:rsidR="00444D26" w:rsidRDefault="00444D26" w:rsidP="00444D2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2D1D927" w14:textId="77777777" w:rsidR="00444D26" w:rsidRDefault="00444D26" w:rsidP="00444D2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7849EFC" w14:textId="77777777" w:rsidR="00444D26" w:rsidRDefault="00444D26" w:rsidP="00444D2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5D40004"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1116476"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347AF87" w14:textId="77777777" w:rsidR="00444D26" w:rsidRDefault="00444D26" w:rsidP="00444D26">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0258B69" w14:textId="77777777" w:rsidR="00444D26" w:rsidRDefault="00444D26" w:rsidP="00444D26">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B62176A"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D2944FA" w14:textId="77777777" w:rsidR="00444D26" w:rsidRDefault="00444D26" w:rsidP="00444D26">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3348143F" w14:textId="77777777" w:rsidR="00444D26" w:rsidRDefault="00444D26" w:rsidP="00444D26">
      <w:pPr>
        <w:rPr>
          <w:rFonts w:eastAsia="MS Mincho"/>
          <w:i/>
          <w:iCs/>
          <w:sz w:val="20"/>
        </w:rPr>
      </w:pPr>
      <w:r>
        <w:rPr>
          <w:rFonts w:eastAsia="MS Mincho"/>
          <w:i/>
          <w:iCs/>
          <w:sz w:val="20"/>
        </w:rPr>
        <w:t>Papunkčio pakeitimai:</w:t>
      </w:r>
    </w:p>
    <w:p w14:paraId="6F3D7E3D" w14:textId="77777777" w:rsidR="00444D26" w:rsidRDefault="00444D26" w:rsidP="00444D26">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520E3B2" w14:textId="77777777" w:rsidR="00444D26" w:rsidRDefault="00444D26" w:rsidP="00444D26"/>
    <w:p w14:paraId="79CBEF1D" w14:textId="77777777" w:rsidR="00444D26" w:rsidRDefault="00444D26" w:rsidP="00444D26">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FA1285E"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lastRenderedPageBreak/>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496694E" w14:textId="77777777" w:rsidR="00444D26" w:rsidRDefault="00444D26" w:rsidP="00444D26">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9528FEF" w14:textId="77777777" w:rsidR="00444D26" w:rsidRDefault="00444D26" w:rsidP="00444D26">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F6878F4"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5F4D3CD"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C6E2AEE"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9719C90"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69031AF" w14:textId="77777777" w:rsidR="00444D26" w:rsidRDefault="00444D26" w:rsidP="00444D26">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4CEB34F" w14:textId="77777777" w:rsidR="00444D26" w:rsidRDefault="00444D26" w:rsidP="00444D26">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8C1A208" w14:textId="77777777" w:rsidR="00444D26" w:rsidRDefault="00444D26" w:rsidP="00444D26">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771FFEC"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B73D3AE" w14:textId="77777777" w:rsidR="00444D26" w:rsidRDefault="00444D26" w:rsidP="00444D26">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58C96FA" w14:textId="77777777" w:rsidR="00444D26" w:rsidRDefault="00444D26" w:rsidP="00444D26">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D88A35A" w14:textId="77777777" w:rsidR="00444D26" w:rsidRDefault="00444D26" w:rsidP="00444D26">
      <w:pPr>
        <w:widowControl w:val="0"/>
        <w:tabs>
          <w:tab w:val="left" w:pos="567"/>
          <w:tab w:val="left" w:pos="851"/>
          <w:tab w:val="left" w:pos="992"/>
          <w:tab w:val="left" w:pos="1134"/>
        </w:tabs>
        <w:spacing w:line="276" w:lineRule="auto"/>
        <w:jc w:val="both"/>
        <w:rPr>
          <w:rFonts w:eastAsia="Arial"/>
          <w:b/>
          <w:bCs/>
        </w:rPr>
      </w:pPr>
    </w:p>
    <w:p w14:paraId="0DEF85D2" w14:textId="77777777" w:rsidR="00444D26" w:rsidRDefault="00444D26" w:rsidP="00444D26">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8ED7FC3" w14:textId="77777777" w:rsidR="00444D26" w:rsidRDefault="00444D26" w:rsidP="00444D26">
      <w:pPr>
        <w:keepNext/>
        <w:keepLines/>
        <w:tabs>
          <w:tab w:val="left" w:pos="567"/>
        </w:tabs>
        <w:spacing w:line="276" w:lineRule="auto"/>
        <w:ind w:left="792"/>
        <w:jc w:val="both"/>
        <w:rPr>
          <w:rFonts w:eastAsia="Cambria"/>
          <w:b/>
          <w:bCs/>
          <w14:numSpacing w14:val="tabular"/>
        </w:rPr>
      </w:pPr>
    </w:p>
    <w:p w14:paraId="0A4B37B5"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2A4C265"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5C2538B"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B0BAD7B"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A0AF1B5"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0E799E0"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007199E"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w:t>
      </w:r>
      <w:r>
        <w:rPr>
          <w:rFonts w:eastAsia="Arial"/>
        </w:rPr>
        <w:lastRenderedPageBreak/>
        <w:t>Sutarties nuostatos dėl Paslaugų perdavimo–priėmimo akto išrašymo taikomos ir Sąskaitos išrašymui.</w:t>
      </w:r>
    </w:p>
    <w:p w14:paraId="2B6E83F6"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9C94BBC"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A6B4AD5"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229790"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71D1C0B"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2C9BCB2" w14:textId="77777777" w:rsidR="00444D26" w:rsidRDefault="00444D26" w:rsidP="00444D26">
      <w:pPr>
        <w:widowControl w:val="0"/>
        <w:tabs>
          <w:tab w:val="left" w:pos="567"/>
          <w:tab w:val="left" w:pos="851"/>
          <w:tab w:val="left" w:pos="992"/>
          <w:tab w:val="left" w:pos="1134"/>
        </w:tabs>
        <w:spacing w:line="276" w:lineRule="auto"/>
        <w:jc w:val="both"/>
        <w:rPr>
          <w:rFonts w:eastAsia="Arial"/>
          <w:b/>
          <w:bCs/>
        </w:rPr>
      </w:pPr>
    </w:p>
    <w:p w14:paraId="0058C552"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896874B"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1D14467" w14:textId="77777777" w:rsidR="00444D26" w:rsidRDefault="00444D26" w:rsidP="00444D26">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43A0AD3" w14:textId="77777777" w:rsidR="00444D26" w:rsidRDefault="00444D26" w:rsidP="00444D26">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1BDE73E" w14:textId="77777777" w:rsidR="00444D26" w:rsidRDefault="00444D26" w:rsidP="00444D26">
      <w:pPr>
        <w:tabs>
          <w:tab w:val="left" w:pos="709"/>
        </w:tabs>
        <w:spacing w:line="276" w:lineRule="auto"/>
        <w:jc w:val="both"/>
        <w:outlineLvl w:val="2"/>
        <w:rPr>
          <w:rFonts w:eastAsia="Trebuchet MS"/>
          <w:bCs/>
        </w:rPr>
      </w:pPr>
      <w:r>
        <w:rPr>
          <w:rFonts w:eastAsia="Trebuchet MS"/>
          <w:bCs/>
        </w:rPr>
        <w:t>1.3.1.2. Specialiosios sąlygos;</w:t>
      </w:r>
    </w:p>
    <w:p w14:paraId="2D5CFDE8" w14:textId="77777777" w:rsidR="00444D26" w:rsidRDefault="00444D26" w:rsidP="00444D26">
      <w:pPr>
        <w:tabs>
          <w:tab w:val="left" w:pos="709"/>
        </w:tabs>
        <w:spacing w:line="276" w:lineRule="auto"/>
        <w:jc w:val="both"/>
        <w:outlineLvl w:val="2"/>
        <w:rPr>
          <w:rFonts w:eastAsia="Trebuchet MS"/>
          <w:bCs/>
        </w:rPr>
      </w:pPr>
      <w:r>
        <w:rPr>
          <w:rFonts w:eastAsia="Trebuchet MS"/>
          <w:bCs/>
        </w:rPr>
        <w:t>1.3.1.3. Bendrosios sąlygos;</w:t>
      </w:r>
    </w:p>
    <w:p w14:paraId="63857297" w14:textId="77777777" w:rsidR="00444D26" w:rsidRDefault="00444D26" w:rsidP="00444D26">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189E55F" w14:textId="77777777" w:rsidR="00444D26" w:rsidRDefault="00444D26" w:rsidP="00444D26">
      <w:pPr>
        <w:tabs>
          <w:tab w:val="left" w:pos="709"/>
        </w:tabs>
        <w:spacing w:line="276" w:lineRule="auto"/>
        <w:jc w:val="both"/>
        <w:outlineLvl w:val="2"/>
        <w:rPr>
          <w:rFonts w:eastAsia="Trebuchet MS"/>
          <w:bCs/>
        </w:rPr>
      </w:pPr>
      <w:r>
        <w:rPr>
          <w:rFonts w:eastAsia="Trebuchet MS"/>
          <w:bCs/>
        </w:rPr>
        <w:t>1.3.1.5. Pasiūlymas;</w:t>
      </w:r>
    </w:p>
    <w:p w14:paraId="7231312B" w14:textId="77777777" w:rsidR="00444D26" w:rsidRDefault="00444D26" w:rsidP="00444D26">
      <w:pPr>
        <w:tabs>
          <w:tab w:val="left" w:pos="709"/>
        </w:tabs>
        <w:spacing w:line="276" w:lineRule="auto"/>
        <w:jc w:val="both"/>
        <w:outlineLvl w:val="2"/>
        <w:rPr>
          <w:rFonts w:eastAsia="Trebuchet MS"/>
          <w:bCs/>
        </w:rPr>
      </w:pPr>
      <w:r>
        <w:rPr>
          <w:rFonts w:eastAsia="Trebuchet MS"/>
          <w:bCs/>
        </w:rPr>
        <w:t>1.3.1.6. Kiti Specialiosiose sąlygose išvardinti priedai.</w:t>
      </w:r>
    </w:p>
    <w:p w14:paraId="64383FA5" w14:textId="77777777" w:rsidR="00444D26" w:rsidRDefault="00444D26" w:rsidP="00444D26">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CEE950D" w14:textId="77777777" w:rsidR="00444D26" w:rsidRDefault="00444D26" w:rsidP="00444D26">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7D8F415"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91893BB" w14:textId="77777777" w:rsidR="00444D26" w:rsidRDefault="00444D26" w:rsidP="00444D26">
      <w:pPr>
        <w:widowControl w:val="0"/>
        <w:tabs>
          <w:tab w:val="left" w:pos="567"/>
          <w:tab w:val="left" w:pos="851"/>
          <w:tab w:val="left" w:pos="992"/>
          <w:tab w:val="left" w:pos="1134"/>
        </w:tabs>
        <w:spacing w:line="276" w:lineRule="auto"/>
        <w:jc w:val="both"/>
        <w:rPr>
          <w:rFonts w:eastAsia="Arial"/>
          <w:b/>
          <w:bCs/>
        </w:rPr>
      </w:pPr>
    </w:p>
    <w:p w14:paraId="6EE85F6C" w14:textId="77777777" w:rsidR="00444D26" w:rsidRDefault="00444D26" w:rsidP="00444D2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3A1A10D" w14:textId="77777777" w:rsidR="00444D26" w:rsidRDefault="00444D26" w:rsidP="00444D2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AAC6270" w14:textId="77777777" w:rsidR="00444D26" w:rsidRDefault="00444D26" w:rsidP="00444D26">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249400C" w14:textId="77777777" w:rsidR="00444D26" w:rsidRDefault="00444D26" w:rsidP="00444D26">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w:t>
      </w:r>
      <w:r>
        <w:lastRenderedPageBreak/>
        <w:t>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F2AF2A3" w14:textId="77777777" w:rsidR="00444D26" w:rsidRDefault="00444D26" w:rsidP="00444D26">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AB2EBC" w14:textId="77777777" w:rsidR="00444D26" w:rsidRDefault="00444D26" w:rsidP="00444D26">
      <w:pPr>
        <w:widowControl w:val="0"/>
        <w:tabs>
          <w:tab w:val="left" w:pos="426"/>
          <w:tab w:val="left" w:pos="567"/>
          <w:tab w:val="left" w:pos="851"/>
          <w:tab w:val="left" w:pos="992"/>
          <w:tab w:val="left" w:pos="1134"/>
        </w:tabs>
        <w:spacing w:line="276" w:lineRule="auto"/>
        <w:jc w:val="both"/>
        <w:rPr>
          <w:rFonts w:eastAsia="Arial"/>
        </w:rPr>
      </w:pPr>
    </w:p>
    <w:p w14:paraId="7B2C9BC3" w14:textId="77777777" w:rsidR="00444D26" w:rsidRDefault="00444D26" w:rsidP="00444D2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9609441" w14:textId="77777777" w:rsidR="00444D26" w:rsidRDefault="00444D26" w:rsidP="00444D2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9246ABE" w14:textId="77777777" w:rsidR="00444D26" w:rsidRDefault="00444D26" w:rsidP="00444D2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51FA881" w14:textId="77777777" w:rsidR="00444D26" w:rsidRDefault="00444D26" w:rsidP="00444D2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A904085"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07F81F"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BC693E2"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C23F7AD" w14:textId="77777777" w:rsidR="00444D26" w:rsidRDefault="00444D26" w:rsidP="00444D26">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6AE198FD" w14:textId="77777777" w:rsidR="00444D26" w:rsidRDefault="00444D26" w:rsidP="00444D26">
      <w:pPr>
        <w:rPr>
          <w:rFonts w:eastAsia="MS Mincho"/>
          <w:i/>
          <w:iCs/>
          <w:sz w:val="20"/>
        </w:rPr>
      </w:pPr>
      <w:r>
        <w:rPr>
          <w:rFonts w:eastAsia="MS Mincho"/>
          <w:i/>
          <w:iCs/>
          <w:sz w:val="20"/>
        </w:rPr>
        <w:t>Papunkčio pakeitimai:</w:t>
      </w:r>
    </w:p>
    <w:p w14:paraId="6BB70663" w14:textId="77777777" w:rsidR="00444D26" w:rsidRDefault="00444D26" w:rsidP="00444D26">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77CF421" w14:textId="77777777" w:rsidR="00444D26" w:rsidRDefault="00444D26" w:rsidP="00444D26"/>
    <w:p w14:paraId="3FAE930B"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74BECE8"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6CC46F1"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5CA4A0B"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C874E34"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DD0024D"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FF4FC8C"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4893FA8"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05BDDBB"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F5636A3"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797ACDAC" w14:textId="77777777" w:rsidR="00444D26" w:rsidRDefault="00444D26" w:rsidP="00444D26">
      <w:pPr>
        <w:rPr>
          <w:rFonts w:eastAsia="MS Mincho"/>
          <w:i/>
          <w:iCs/>
          <w:sz w:val="20"/>
        </w:rPr>
      </w:pPr>
      <w:r>
        <w:rPr>
          <w:rFonts w:eastAsia="MS Mincho"/>
          <w:i/>
          <w:iCs/>
          <w:sz w:val="20"/>
        </w:rPr>
        <w:t>Papunkčio pakeitimai:</w:t>
      </w:r>
    </w:p>
    <w:p w14:paraId="7731441B" w14:textId="77777777" w:rsidR="00444D26" w:rsidRDefault="00444D26" w:rsidP="00444D26">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80EAD21" w14:textId="77777777" w:rsidR="00444D26" w:rsidRDefault="00444D26" w:rsidP="00444D26"/>
    <w:p w14:paraId="2614A56E" w14:textId="77777777" w:rsidR="00444D26" w:rsidRDefault="00444D26" w:rsidP="00444D26">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11B29A8" w14:textId="77777777" w:rsidR="00444D26" w:rsidRDefault="00444D26" w:rsidP="00444D26">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A19CA75" w14:textId="77777777" w:rsidR="00444D26" w:rsidRDefault="00444D26" w:rsidP="00444D26">
      <w:pPr>
        <w:rPr>
          <w:rFonts w:eastAsia="MS Mincho"/>
          <w:i/>
          <w:iCs/>
          <w:sz w:val="20"/>
        </w:rPr>
      </w:pPr>
      <w:r>
        <w:rPr>
          <w:rFonts w:eastAsia="MS Mincho"/>
          <w:i/>
          <w:iCs/>
          <w:sz w:val="20"/>
        </w:rPr>
        <w:t>Papunkčio pakeitimai:</w:t>
      </w:r>
    </w:p>
    <w:p w14:paraId="1A78955E" w14:textId="77777777" w:rsidR="00444D26" w:rsidRDefault="00444D26" w:rsidP="00444D26">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F06F23B" w14:textId="77777777" w:rsidR="00444D26" w:rsidRDefault="00444D26" w:rsidP="00444D26"/>
    <w:p w14:paraId="688790AB" w14:textId="77777777" w:rsidR="00444D26" w:rsidRDefault="00444D26" w:rsidP="00444D26">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3C5E067" w14:textId="77777777" w:rsidR="00444D26" w:rsidRDefault="00444D26" w:rsidP="00444D26">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93E9D58" w14:textId="77777777" w:rsidR="00444D26" w:rsidRDefault="00444D26" w:rsidP="00444D26">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2270F37" w14:textId="77777777" w:rsidR="00444D26" w:rsidRDefault="00444D26" w:rsidP="00444D26">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w:t>
      </w:r>
      <w:r>
        <w:lastRenderedPageBreak/>
        <w:t xml:space="preserve">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F7F6714" w14:textId="77777777" w:rsidR="00444D26" w:rsidRDefault="00444D26" w:rsidP="00444D26">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5A249A7" w14:textId="77777777" w:rsidR="00444D26" w:rsidRDefault="00444D26" w:rsidP="00444D2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DF05EE9" w14:textId="77777777" w:rsidR="00444D26" w:rsidRDefault="00444D26" w:rsidP="00444D2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9760948" w14:textId="77777777" w:rsidR="00444D26" w:rsidRDefault="00444D26" w:rsidP="00444D2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04ED3B8" w14:textId="77777777" w:rsidR="00444D26" w:rsidRDefault="00444D26" w:rsidP="00444D26">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B1CF50A" w14:textId="77777777" w:rsidR="00444D26" w:rsidRDefault="00444D26" w:rsidP="00444D2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0F14723" w14:textId="77777777" w:rsidR="00444D26" w:rsidRDefault="00444D26" w:rsidP="00444D26">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34306FF" w14:textId="77777777" w:rsidR="00444D26" w:rsidRDefault="00444D26" w:rsidP="00444D26">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D703316" w14:textId="77777777" w:rsidR="00444D26" w:rsidRDefault="00444D26" w:rsidP="00444D26">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464B3A7" w14:textId="77777777" w:rsidR="00444D26" w:rsidRDefault="00444D26" w:rsidP="00444D26">
      <w:pPr>
        <w:rPr>
          <w:rFonts w:eastAsia="MS Mincho"/>
          <w:i/>
          <w:iCs/>
          <w:sz w:val="20"/>
        </w:rPr>
      </w:pPr>
      <w:r>
        <w:rPr>
          <w:rFonts w:eastAsia="MS Mincho"/>
          <w:i/>
          <w:iCs/>
          <w:sz w:val="20"/>
        </w:rPr>
        <w:t>Papunkčio pakeitimai:</w:t>
      </w:r>
    </w:p>
    <w:p w14:paraId="164CCD49" w14:textId="77777777" w:rsidR="00444D26" w:rsidRDefault="00444D26" w:rsidP="00444D26">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B6C252A" w14:textId="77777777" w:rsidR="00444D26" w:rsidRDefault="00444D26" w:rsidP="00444D26"/>
    <w:p w14:paraId="1EDA8637" w14:textId="77777777" w:rsidR="00444D26" w:rsidRDefault="00444D26" w:rsidP="00444D2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05BAA2C" w14:textId="77777777" w:rsidR="00444D26" w:rsidRDefault="00444D26" w:rsidP="00444D2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79C2AAF" w14:textId="77777777" w:rsidR="00444D26" w:rsidRDefault="00444D26" w:rsidP="00444D2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5D1E471A" w14:textId="77777777" w:rsidR="00444D26" w:rsidRDefault="00444D26" w:rsidP="00444D26">
      <w:pPr>
        <w:rPr>
          <w:rFonts w:eastAsia="MS Mincho"/>
          <w:i/>
          <w:iCs/>
          <w:sz w:val="20"/>
        </w:rPr>
      </w:pPr>
      <w:r>
        <w:rPr>
          <w:rFonts w:eastAsia="MS Mincho"/>
          <w:i/>
          <w:iCs/>
          <w:sz w:val="20"/>
        </w:rPr>
        <w:t>Papunkčio pakeitimai:</w:t>
      </w:r>
    </w:p>
    <w:p w14:paraId="6D9A8DE1" w14:textId="77777777" w:rsidR="00444D26" w:rsidRDefault="00444D26" w:rsidP="00444D26">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D41DDFB" w14:textId="77777777" w:rsidR="00444D26" w:rsidRDefault="00444D26" w:rsidP="00444D26"/>
    <w:p w14:paraId="42EDE018" w14:textId="77777777" w:rsidR="00444D26" w:rsidRDefault="00444D26" w:rsidP="00444D26">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w:t>
      </w:r>
      <w:r>
        <w:rPr>
          <w:rFonts w:eastAsia="Cambria"/>
        </w:rPr>
        <w:lastRenderedPageBreak/>
        <w:t>dalimi.</w:t>
      </w:r>
    </w:p>
    <w:p w14:paraId="3ABAC080"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977C8CA"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35EC280" w14:textId="77777777" w:rsidR="00444D26" w:rsidRDefault="00444D26" w:rsidP="00444D26">
      <w:pPr>
        <w:widowControl w:val="0"/>
        <w:pBdr>
          <w:top w:val="nil"/>
          <w:left w:val="nil"/>
          <w:bottom w:val="nil"/>
          <w:right w:val="nil"/>
          <w:between w:val="nil"/>
        </w:pBdr>
        <w:tabs>
          <w:tab w:val="left" w:pos="567"/>
        </w:tabs>
        <w:spacing w:line="276" w:lineRule="auto"/>
        <w:jc w:val="both"/>
        <w:rPr>
          <w:rFonts w:eastAsia="Cambria"/>
          <w:b/>
          <w:bCs/>
        </w:rPr>
      </w:pPr>
    </w:p>
    <w:p w14:paraId="15588F88" w14:textId="77777777" w:rsidR="00444D26" w:rsidRDefault="00444D26" w:rsidP="00444D26">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186FE98"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E1CAD0"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B2E4CE1"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A48255F"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CCE969A"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3C744F16" w14:textId="77777777" w:rsidR="00444D26" w:rsidRDefault="00444D26" w:rsidP="00444D26">
      <w:pPr>
        <w:rPr>
          <w:rFonts w:eastAsia="MS Mincho"/>
          <w:i/>
          <w:iCs/>
          <w:sz w:val="20"/>
        </w:rPr>
      </w:pPr>
      <w:r>
        <w:rPr>
          <w:rFonts w:eastAsia="MS Mincho"/>
          <w:i/>
          <w:iCs/>
          <w:sz w:val="20"/>
        </w:rPr>
        <w:t>Papunkčio pakeitimai:</w:t>
      </w:r>
    </w:p>
    <w:p w14:paraId="550AE139" w14:textId="77777777" w:rsidR="00444D26" w:rsidRDefault="00444D26" w:rsidP="00444D26">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D6F2692" w14:textId="77777777" w:rsidR="00444D26" w:rsidRDefault="00444D26" w:rsidP="00444D26"/>
    <w:p w14:paraId="4C2760DE"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DBBF679"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EEB40EB"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3.4.</w:t>
      </w:r>
      <w:r>
        <w:rPr>
          <w:rFonts w:eastAsia="Arial"/>
          <w:b/>
        </w:rPr>
        <w:tab/>
        <w:t>Susitarimai dėl tiesioginio atsiskaitymo su subtiekėjais</w:t>
      </w:r>
    </w:p>
    <w:p w14:paraId="322663B8"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CC5659"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B195945" w14:textId="77777777" w:rsidR="00444D26" w:rsidRDefault="00444D26" w:rsidP="00444D26">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68263BC"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33921ED"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1D759E4"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DA03CAC"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74458D7"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4111F74"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FF0559E"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72117C3E"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3D83B74"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96D9E64"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D624695"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E3A9D50"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9B20870"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DFA8CA0"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F1AB17" w14:textId="77777777" w:rsidR="00444D26" w:rsidRDefault="00444D26" w:rsidP="00444D26">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53D90CE" w14:textId="77777777" w:rsidR="00444D26" w:rsidRDefault="00444D26" w:rsidP="00444D26">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5E92DFD" w14:textId="77777777" w:rsidR="00444D26" w:rsidRDefault="00444D26" w:rsidP="00444D26">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w:t>
      </w:r>
      <w:r>
        <w:rPr>
          <w:rFonts w:eastAsia="Arial"/>
        </w:rPr>
        <w:lastRenderedPageBreak/>
        <w:t>kitai Šaliai. Keičiant kontaktinių asmenų funkcijas atliekančius asmenis Susitarimas, vadovaujantis Bendrųjų sąlygų 20.5 punktu, nesudaromas.</w:t>
      </w:r>
    </w:p>
    <w:p w14:paraId="6D962630" w14:textId="77777777" w:rsidR="00444D26" w:rsidRDefault="00444D26" w:rsidP="00444D26">
      <w:pPr>
        <w:widowControl w:val="0"/>
        <w:tabs>
          <w:tab w:val="left" w:pos="567"/>
          <w:tab w:val="left" w:pos="709"/>
          <w:tab w:val="left" w:pos="851"/>
          <w:tab w:val="left" w:pos="992"/>
          <w:tab w:val="left" w:pos="1134"/>
        </w:tabs>
        <w:spacing w:line="276" w:lineRule="auto"/>
        <w:jc w:val="both"/>
        <w:rPr>
          <w:rFonts w:eastAsia="Arial"/>
          <w:b/>
          <w:bCs/>
        </w:rPr>
      </w:pPr>
    </w:p>
    <w:p w14:paraId="3443F321" w14:textId="77777777" w:rsidR="00444D26" w:rsidRDefault="00444D26" w:rsidP="00444D2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DD2FDD9" w14:textId="77777777" w:rsidR="00444D26" w:rsidRDefault="00444D26" w:rsidP="00444D2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26144E7" w14:textId="77777777" w:rsidR="00444D26" w:rsidRDefault="00444D26" w:rsidP="00444D2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89D07F1" w14:textId="77777777" w:rsidR="00444D26" w:rsidRDefault="00444D26" w:rsidP="00444D2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B4680F6" w14:textId="77777777" w:rsidR="00444D26" w:rsidRDefault="00444D26" w:rsidP="00444D26">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ACE6A75" w14:textId="77777777" w:rsidR="00444D26" w:rsidRDefault="00444D26" w:rsidP="00444D26">
      <w:pPr>
        <w:widowControl w:val="0"/>
        <w:tabs>
          <w:tab w:val="left" w:pos="567"/>
          <w:tab w:val="left" w:pos="709"/>
          <w:tab w:val="left" w:pos="851"/>
          <w:tab w:val="left" w:pos="992"/>
          <w:tab w:val="left" w:pos="1134"/>
        </w:tabs>
        <w:spacing w:line="276" w:lineRule="auto"/>
        <w:jc w:val="both"/>
        <w:rPr>
          <w:rFonts w:eastAsia="Arial"/>
          <w:b/>
          <w:bCs/>
        </w:rPr>
      </w:pPr>
    </w:p>
    <w:p w14:paraId="3BD6E58B"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E30D392"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2316C37"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D117490"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1B19872"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532290E"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05DB72F"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6494948"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48D4CBC"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BC5B29E"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A624E03" w14:textId="77777777" w:rsidR="00444D26" w:rsidRDefault="00444D26" w:rsidP="00444D26">
      <w:pPr>
        <w:widowControl w:val="0"/>
        <w:tabs>
          <w:tab w:val="left" w:pos="567"/>
          <w:tab w:val="left" w:pos="851"/>
          <w:tab w:val="left" w:pos="992"/>
          <w:tab w:val="left" w:pos="1134"/>
        </w:tabs>
        <w:spacing w:line="276" w:lineRule="auto"/>
        <w:jc w:val="both"/>
        <w:rPr>
          <w:rFonts w:eastAsia="Arial"/>
          <w:b/>
          <w:bCs/>
        </w:rPr>
      </w:pPr>
    </w:p>
    <w:p w14:paraId="4857913F"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26BF4A7"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95918B" w14:textId="77777777" w:rsidR="00444D26" w:rsidRDefault="00444D26" w:rsidP="00444D26">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EFD6A66" w14:textId="77777777" w:rsidR="00444D26" w:rsidRDefault="00444D26" w:rsidP="00444D26">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w:t>
      </w:r>
      <w:r>
        <w:rPr>
          <w:rFonts w:eastAsia="Arial"/>
        </w:rPr>
        <w:lastRenderedPageBreak/>
        <w:t>aiškiai nurodo Specialiosiose sąlygose, jog Paslaugų perdavimo–priėmimo aktu laikoma Sąskaita.</w:t>
      </w:r>
    </w:p>
    <w:p w14:paraId="7AE789EB" w14:textId="77777777" w:rsidR="00444D26" w:rsidRDefault="00444D26" w:rsidP="00444D26">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FA2E56C"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7482D30"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6FA52D2"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C480799"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2585319"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178A9BF"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D14B8B1" w14:textId="77777777" w:rsidR="00444D26" w:rsidRDefault="00444D26" w:rsidP="00444D26">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EFE0988" w14:textId="77777777" w:rsidR="00444D26" w:rsidRDefault="00444D26" w:rsidP="00444D26">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2C0AAB2"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4612955" w14:textId="77777777" w:rsidR="00444D26" w:rsidRDefault="00444D26" w:rsidP="00444D26">
      <w:pPr>
        <w:widowControl w:val="0"/>
        <w:tabs>
          <w:tab w:val="left" w:pos="567"/>
          <w:tab w:val="left" w:pos="709"/>
          <w:tab w:val="left" w:pos="851"/>
          <w:tab w:val="left" w:pos="992"/>
          <w:tab w:val="left" w:pos="1134"/>
        </w:tabs>
        <w:spacing w:line="276" w:lineRule="auto"/>
        <w:jc w:val="both"/>
        <w:rPr>
          <w:rFonts w:eastAsia="Arial"/>
          <w:b/>
          <w:bCs/>
        </w:rPr>
      </w:pPr>
    </w:p>
    <w:p w14:paraId="2E7B8456"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390A4A4"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F0919C4" w14:textId="77777777" w:rsidR="00444D26" w:rsidRDefault="00444D26" w:rsidP="00444D26">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B2E6D83" w14:textId="77777777" w:rsidR="00444D26" w:rsidRDefault="00444D26" w:rsidP="00444D26">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w:t>
      </w:r>
      <w:r>
        <w:rPr>
          <w:rFonts w:eastAsia="Arial"/>
        </w:rPr>
        <w:lastRenderedPageBreak/>
        <w:t>nereikalaujama, Šalys susitaria, ir tai aiškiai nurodo Specialiosiose sąlygose, jog Paslaugų perdavimo–priėmimo aktu laikoma Sąskaita.</w:t>
      </w:r>
    </w:p>
    <w:p w14:paraId="4F2C176D" w14:textId="77777777" w:rsidR="00444D26" w:rsidRDefault="00444D26" w:rsidP="00444D26">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98B8C75" w14:textId="77777777" w:rsidR="00444D26" w:rsidRDefault="00444D26" w:rsidP="00444D26">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99858DF" w14:textId="77777777" w:rsidR="00444D26" w:rsidRDefault="00444D26" w:rsidP="00444D26">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49619DC"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D6AE544"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8EA1B1A"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81E6D2B"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24ED15C"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4C25585"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E579168" w14:textId="77777777" w:rsidR="00444D26" w:rsidRDefault="00444D26" w:rsidP="00444D26">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0721535" w14:textId="77777777" w:rsidR="00444D26" w:rsidRDefault="00444D26" w:rsidP="00444D26">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3A43E3E"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EF4758A"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4DFEA3" w14:textId="77777777" w:rsidR="00444D26" w:rsidRDefault="00444D26" w:rsidP="00444D2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7.</w:t>
      </w:r>
      <w:r>
        <w:tab/>
      </w:r>
      <w:r>
        <w:rPr>
          <w:rFonts w:eastAsia="Arial"/>
          <w:b/>
          <w:bCs/>
          <w:caps/>
        </w:rPr>
        <w:t>Tiekėjo garantiniai įsipareigojimai</w:t>
      </w:r>
    </w:p>
    <w:p w14:paraId="322E5BFA" w14:textId="77777777" w:rsidR="00444D26" w:rsidRDefault="00444D26" w:rsidP="00444D2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78B5878"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7CDB47B"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991B810" w14:textId="77777777" w:rsidR="00444D26" w:rsidRDefault="00444D26" w:rsidP="00444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64F0E82" w14:textId="77777777" w:rsidR="00444D26" w:rsidRDefault="00444D26" w:rsidP="00444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1EC831E" w14:textId="77777777" w:rsidR="00444D26" w:rsidRDefault="00444D26" w:rsidP="00444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96EF355" w14:textId="77777777" w:rsidR="00444D26" w:rsidRDefault="00444D26" w:rsidP="00444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079F121"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1242C05"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B99C06"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12A374B7" w14:textId="77777777" w:rsidR="00444D26" w:rsidRDefault="00444D26" w:rsidP="00444D26">
      <w:pPr>
        <w:rPr>
          <w:rFonts w:eastAsia="MS Mincho"/>
          <w:i/>
          <w:iCs/>
          <w:sz w:val="20"/>
        </w:rPr>
      </w:pPr>
      <w:r>
        <w:rPr>
          <w:rFonts w:eastAsia="MS Mincho"/>
          <w:i/>
          <w:iCs/>
          <w:sz w:val="20"/>
        </w:rPr>
        <w:t>Papunkčio pakeitimai:</w:t>
      </w:r>
    </w:p>
    <w:p w14:paraId="23C13E7D" w14:textId="77777777" w:rsidR="00444D26" w:rsidRDefault="00444D26" w:rsidP="00444D26">
      <w:pPr>
        <w:jc w:val="both"/>
        <w:rPr>
          <w:rFonts w:eastAsia="MS Mincho"/>
          <w:i/>
          <w:iCs/>
          <w:sz w:val="20"/>
        </w:rPr>
      </w:pPr>
      <w:r>
        <w:rPr>
          <w:rFonts w:eastAsia="MS Mincho"/>
          <w:i/>
          <w:iCs/>
          <w:sz w:val="20"/>
        </w:rPr>
        <w:t xml:space="preserve">Nr. </w:t>
      </w:r>
      <w:hyperlink r:id="rId2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787091E" w14:textId="77777777" w:rsidR="00444D26" w:rsidRDefault="00444D26" w:rsidP="00444D26"/>
    <w:p w14:paraId="22759739"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4371896" w14:textId="77777777" w:rsidR="00444D26" w:rsidRDefault="00444D26" w:rsidP="00444D26">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0B6F2C8" w14:textId="77777777" w:rsidR="00444D26" w:rsidRDefault="00444D26" w:rsidP="00444D26">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58CB6A7" w14:textId="77777777" w:rsidR="00444D26" w:rsidRDefault="00444D26" w:rsidP="00444D26">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247EFE6" w14:textId="77777777" w:rsidR="00444D26" w:rsidRDefault="00444D26" w:rsidP="00444D26">
      <w:pPr>
        <w:tabs>
          <w:tab w:val="left" w:pos="567"/>
          <w:tab w:val="left" w:pos="851"/>
          <w:tab w:val="left" w:pos="992"/>
          <w:tab w:val="left" w:pos="1134"/>
        </w:tabs>
        <w:spacing w:line="276" w:lineRule="auto"/>
        <w:jc w:val="both"/>
      </w:pPr>
      <w:r>
        <w:t>7.2.4. Ekspertizės išvados Šalims yra privalomos.</w:t>
      </w:r>
    </w:p>
    <w:p w14:paraId="3CCB0C1E" w14:textId="77777777" w:rsidR="00444D26" w:rsidRDefault="00444D26" w:rsidP="00444D26">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49CB244" w14:textId="77777777" w:rsidR="00444D26" w:rsidRDefault="00444D26" w:rsidP="00444D26">
      <w:pPr>
        <w:tabs>
          <w:tab w:val="left" w:pos="567"/>
          <w:tab w:val="left" w:pos="851"/>
          <w:tab w:val="left" w:pos="992"/>
          <w:tab w:val="left" w:pos="1134"/>
        </w:tabs>
        <w:spacing w:line="276" w:lineRule="auto"/>
        <w:jc w:val="both"/>
        <w:rPr>
          <w:rFonts w:eastAsia="Arial"/>
          <w:b/>
          <w:bCs/>
        </w:rPr>
      </w:pPr>
    </w:p>
    <w:p w14:paraId="1A6FAC9A"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7.3.</w:t>
      </w:r>
      <w:r>
        <w:rPr>
          <w:rFonts w:eastAsia="Arial"/>
          <w:b/>
          <w:bCs/>
        </w:rPr>
        <w:tab/>
        <w:t xml:space="preserve">Paslaugų </w:t>
      </w:r>
      <w:r>
        <w:rPr>
          <w:rFonts w:eastAsia="Arial"/>
          <w:b/>
        </w:rPr>
        <w:t>trūkumų šalinimas</w:t>
      </w:r>
    </w:p>
    <w:p w14:paraId="493D57E0"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611499"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46024D3"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7717411"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7E799A"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D0C0973"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1D347F5"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17C7146"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E125A3B" w14:textId="77777777" w:rsidR="00444D26" w:rsidRDefault="00444D26" w:rsidP="00444D26">
      <w:pPr>
        <w:widowControl w:val="0"/>
        <w:tabs>
          <w:tab w:val="left" w:pos="567"/>
          <w:tab w:val="left" w:pos="851"/>
          <w:tab w:val="left" w:pos="992"/>
          <w:tab w:val="left" w:pos="1134"/>
        </w:tabs>
        <w:spacing w:line="276" w:lineRule="auto"/>
        <w:jc w:val="both"/>
        <w:rPr>
          <w:rFonts w:eastAsia="Arial"/>
          <w:b/>
          <w:bCs/>
        </w:rPr>
      </w:pPr>
    </w:p>
    <w:p w14:paraId="111C4E12"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5EBCAB4"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C1DC7"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E9F3295"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646F6C"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134E49"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3AF2E5F"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292C2E8"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 xml:space="preserve">Tiekėjas privalo patenkinti Pirkėjo pagal Bendrųjų sąlygų 7.4.4 papunktį pareikštą piniginį </w:t>
      </w:r>
      <w:r>
        <w:rPr>
          <w:rFonts w:eastAsia="Arial"/>
        </w:rPr>
        <w:lastRenderedPageBreak/>
        <w:t>reikalavimą per 30 (trisdešimt) dienų arba per ilgesnį Pirkėjo reikalavime nurodytą protingą terminą.</w:t>
      </w:r>
    </w:p>
    <w:p w14:paraId="334C3AAA"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E735351"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9500FCE" w14:textId="77777777" w:rsidR="00444D26" w:rsidRDefault="00444D26" w:rsidP="00444D2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F7B59AF" w14:textId="77777777" w:rsidR="00444D26" w:rsidRDefault="00444D26" w:rsidP="00444D2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A2C4E31"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0C06971"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9A045E"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FA66EB4"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EF1C016"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B62FDE2"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B2A48A"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35F0903" w14:textId="77777777" w:rsidR="00444D26" w:rsidRDefault="00444D26" w:rsidP="00444D2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1FE9B1DA" w14:textId="77777777" w:rsidR="00444D26" w:rsidRDefault="00444D26" w:rsidP="00444D2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358B21D" w14:textId="77777777" w:rsidR="00444D26" w:rsidRDefault="00444D26" w:rsidP="00444D2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CB5EC08"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A2CE584"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6DE766" w14:textId="77777777" w:rsidR="00444D26" w:rsidRDefault="00444D26" w:rsidP="00444D2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E5303DB" w14:textId="77777777" w:rsidR="00444D26" w:rsidRDefault="00444D26" w:rsidP="00444D2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1C7AD32"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44C1954"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746DE6"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6BA90E35"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F92F89F"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458BEDB"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 xml:space="preserve">Kai Specialiosiose sąlygose nurodoma, kad Pirkėjas reikalauja pateikti kredito unijos išduotą </w:t>
      </w:r>
      <w:r>
        <w:rPr>
          <w:rFonts w:eastAsia="Arial"/>
          <w:shd w:val="clear" w:color="auto" w:fill="FFFFFF"/>
        </w:rPr>
        <w:lastRenderedPageBreak/>
        <w:t>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B9EC241" w14:textId="77777777" w:rsidR="00444D26" w:rsidRDefault="00444D26" w:rsidP="00444D26">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48F2AA1" w14:textId="77777777" w:rsidR="00444D26" w:rsidRDefault="00444D26" w:rsidP="00444D26">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363356F" w14:textId="77777777" w:rsidR="00444D26" w:rsidRDefault="00444D26" w:rsidP="00444D26">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005C016" w14:textId="77777777" w:rsidR="00444D26" w:rsidRDefault="00444D26" w:rsidP="00444D26">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7A6E0E4" w14:textId="77777777" w:rsidR="00444D26" w:rsidRDefault="00444D26" w:rsidP="00444D26">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80E3697" w14:textId="77777777" w:rsidR="00444D26" w:rsidRDefault="00444D26" w:rsidP="00444D26">
      <w:pPr>
        <w:tabs>
          <w:tab w:val="left" w:pos="567"/>
        </w:tabs>
        <w:spacing w:line="276" w:lineRule="auto"/>
        <w:jc w:val="both"/>
        <w:textAlignment w:val="baseline"/>
      </w:pPr>
      <w:r>
        <w:t>10.7. Sutarties įvykdymo užtikrinimas turi įsigalioti ne vėliau negu jo pateikimo Pirkėjui dieną.</w:t>
      </w:r>
    </w:p>
    <w:p w14:paraId="4450F554" w14:textId="77777777" w:rsidR="00444D26" w:rsidRDefault="00444D26" w:rsidP="00444D26">
      <w:pPr>
        <w:tabs>
          <w:tab w:val="left" w:pos="567"/>
        </w:tabs>
        <w:spacing w:line="276" w:lineRule="auto"/>
        <w:jc w:val="both"/>
        <w:textAlignment w:val="baseline"/>
      </w:pPr>
      <w:r>
        <w:t>10.8. Sutarties įvykdymo užtikrinimo suma turi būti nurodoma ir išmokama eurais.</w:t>
      </w:r>
    </w:p>
    <w:p w14:paraId="70E07360" w14:textId="77777777" w:rsidR="00444D26" w:rsidRDefault="00444D26" w:rsidP="00444D26">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DB71E3C" w14:textId="77777777" w:rsidR="00444D26" w:rsidRDefault="00444D26" w:rsidP="00444D26">
      <w:pPr>
        <w:tabs>
          <w:tab w:val="left" w:pos="567"/>
        </w:tabs>
        <w:spacing w:line="276" w:lineRule="auto"/>
        <w:jc w:val="both"/>
        <w:textAlignment w:val="baseline"/>
      </w:pPr>
      <w:r>
        <w:t>10.10. Sutarties įvykdymo užtikrinime nurodytas jo galiojimo terminas turi būti ne trumpesnis nei nurodytas Specialiosiose sąlygose.</w:t>
      </w:r>
    </w:p>
    <w:p w14:paraId="250FE773" w14:textId="77777777" w:rsidR="00444D26" w:rsidRDefault="00444D26" w:rsidP="00444D26">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E2EDFCC" w14:textId="77777777" w:rsidR="00444D26" w:rsidRDefault="00444D26" w:rsidP="00444D26">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4C77B8" w14:textId="77777777" w:rsidR="00444D26" w:rsidRDefault="00444D26" w:rsidP="00444D26">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B9982D1" w14:textId="77777777" w:rsidR="00444D26" w:rsidRDefault="00444D26" w:rsidP="00444D26">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3C75DF" w14:textId="77777777" w:rsidR="00444D26" w:rsidRDefault="00444D26" w:rsidP="00444D26">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82E638" w14:textId="77777777" w:rsidR="00444D26" w:rsidRDefault="00444D26" w:rsidP="00444D26">
      <w:pPr>
        <w:tabs>
          <w:tab w:val="left" w:pos="567"/>
        </w:tabs>
        <w:spacing w:line="276" w:lineRule="auto"/>
        <w:jc w:val="both"/>
        <w:textAlignment w:val="baseline"/>
      </w:pPr>
      <w:r>
        <w:t>10.16. Pirkėjas gali pasinaudoti Sutarties įvykdymo užtikrinimu, esant bet kuriai iš žemiau nurodytų aplinkybių:</w:t>
      </w:r>
    </w:p>
    <w:p w14:paraId="0DC6D614" w14:textId="77777777" w:rsidR="00444D26" w:rsidRDefault="00444D26" w:rsidP="00444D26">
      <w:pPr>
        <w:tabs>
          <w:tab w:val="left" w:pos="567"/>
        </w:tabs>
        <w:spacing w:line="276" w:lineRule="auto"/>
        <w:jc w:val="both"/>
        <w:textAlignment w:val="baseline"/>
      </w:pPr>
      <w:r>
        <w:t>10.16.1. Tiekėjas neįvykdė, nevykdo arba netinkamai vykdo savo įsipareigojimus pagal Sutartį;</w:t>
      </w:r>
    </w:p>
    <w:p w14:paraId="200F67AD" w14:textId="77777777" w:rsidR="00444D26" w:rsidRDefault="00444D26" w:rsidP="00444D26">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A092A59" w14:textId="77777777" w:rsidR="00444D26" w:rsidRDefault="00444D26" w:rsidP="00444D26">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CAA4B49" w14:textId="77777777" w:rsidR="00444D26" w:rsidRDefault="00444D26" w:rsidP="00444D26">
      <w:pPr>
        <w:tabs>
          <w:tab w:val="left" w:pos="567"/>
        </w:tabs>
        <w:spacing w:line="276" w:lineRule="auto"/>
        <w:jc w:val="both"/>
        <w:textAlignment w:val="baseline"/>
      </w:pPr>
      <w:r>
        <w:t>10.16.4. Tiekėjas be pateisinamos priežasties (ne Sutartyje nustatytais atvejais) vienašališkai nutraukia Sutartį.</w:t>
      </w:r>
    </w:p>
    <w:p w14:paraId="4C16F6C7" w14:textId="77777777" w:rsidR="00444D26" w:rsidRDefault="00444D26" w:rsidP="00444D26">
      <w:pPr>
        <w:tabs>
          <w:tab w:val="left" w:pos="567"/>
        </w:tabs>
        <w:spacing w:line="276" w:lineRule="auto"/>
        <w:jc w:val="both"/>
        <w:textAlignment w:val="baseline"/>
        <w:rPr>
          <w:b/>
          <w:bCs/>
        </w:rPr>
      </w:pPr>
    </w:p>
    <w:p w14:paraId="2806002B" w14:textId="77777777" w:rsidR="00444D26" w:rsidRDefault="00444D26" w:rsidP="00444D26">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9413D3A"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D6981D"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196534D"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F065E61"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25F8BED"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687D105"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6AA96D" w14:textId="77777777" w:rsidR="00444D26" w:rsidRDefault="00444D26" w:rsidP="00444D26">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DF270B3" w14:textId="77777777" w:rsidR="00444D26" w:rsidRDefault="00444D26" w:rsidP="00444D26">
      <w:pPr>
        <w:keepNext/>
        <w:keepLines/>
        <w:tabs>
          <w:tab w:val="left" w:pos="567"/>
          <w:tab w:val="left" w:pos="851"/>
          <w:tab w:val="left" w:pos="992"/>
          <w:tab w:val="left" w:pos="1134"/>
        </w:tabs>
        <w:spacing w:line="276" w:lineRule="auto"/>
        <w:jc w:val="center"/>
        <w:rPr>
          <w:rFonts w:eastAsia="Cambria"/>
          <w:b/>
          <w:bCs/>
          <w:caps/>
          <w14:numSpacing w14:val="tabular"/>
        </w:rPr>
      </w:pPr>
    </w:p>
    <w:p w14:paraId="48DA3C0C"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73E7AF6"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003112" w14:textId="77777777" w:rsidR="00444D26" w:rsidRDefault="00444D26" w:rsidP="00444D26">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9674333" w14:textId="77777777" w:rsidR="00444D26" w:rsidRDefault="00444D26" w:rsidP="00444D26">
      <w:pPr>
        <w:tabs>
          <w:tab w:val="left" w:pos="567"/>
        </w:tabs>
        <w:spacing w:line="276" w:lineRule="auto"/>
        <w:jc w:val="both"/>
        <w:textAlignment w:val="baseline"/>
      </w:pPr>
      <w:r>
        <w:t>12.1.2. Pirkėjas sumoka Tiekėjui ne didesnį kaip Specialiosiose sąlygose nurodyto dydžio Avansą.</w:t>
      </w:r>
    </w:p>
    <w:p w14:paraId="7989D630" w14:textId="77777777" w:rsidR="00444D26" w:rsidRDefault="00444D26" w:rsidP="00444D26">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7EAE766" w14:textId="77777777" w:rsidR="00444D26" w:rsidRDefault="00444D26" w:rsidP="00444D2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9BC068D" w14:textId="77777777" w:rsidR="00444D26" w:rsidRDefault="00444D26" w:rsidP="00444D26">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D542889" w14:textId="77777777" w:rsidR="00444D26" w:rsidRDefault="00444D26" w:rsidP="00444D26">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0A3FD64" w14:textId="77777777" w:rsidR="00444D26" w:rsidRDefault="00444D26" w:rsidP="00444D26">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E3CB534" w14:textId="77777777" w:rsidR="00444D26" w:rsidRDefault="00444D26" w:rsidP="00444D26">
      <w:pPr>
        <w:tabs>
          <w:tab w:val="left" w:pos="567"/>
        </w:tabs>
        <w:spacing w:line="276" w:lineRule="auto"/>
        <w:jc w:val="both"/>
        <w:textAlignment w:val="baseline"/>
      </w:pPr>
      <w:r>
        <w:t>12.1.7. Avanso užtikrinimo suma turi būti nurodoma ir išmokama eurais.</w:t>
      </w:r>
    </w:p>
    <w:p w14:paraId="1A00577F" w14:textId="77777777" w:rsidR="00444D26" w:rsidRDefault="00444D26" w:rsidP="00444D26">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A29612E" w14:textId="77777777" w:rsidR="00444D26" w:rsidRDefault="00444D26" w:rsidP="00444D26">
      <w:pPr>
        <w:tabs>
          <w:tab w:val="left" w:pos="567"/>
        </w:tabs>
        <w:spacing w:line="276" w:lineRule="auto"/>
        <w:jc w:val="both"/>
        <w:textAlignment w:val="baseline"/>
      </w:pPr>
      <w:r>
        <w:t>12.1.9. Avanso užtikrinimas, neatitinkantis šiame Sutarties poskyryje nustatytų reikalavimų, nebus priimamas.</w:t>
      </w:r>
    </w:p>
    <w:p w14:paraId="4081E479" w14:textId="77777777" w:rsidR="00444D26" w:rsidRDefault="00444D26" w:rsidP="00444D26">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226C9BA" w14:textId="77777777" w:rsidR="00444D26" w:rsidRDefault="00444D26" w:rsidP="00444D26">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515C142" w14:textId="77777777" w:rsidR="00444D26" w:rsidRDefault="00444D26" w:rsidP="00444D26">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w:t>
      </w:r>
      <w:r>
        <w:lastRenderedPageBreak/>
        <w:t>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EA3CEE8" w14:textId="77777777" w:rsidR="00444D26" w:rsidRDefault="00444D26" w:rsidP="00444D26">
      <w:pPr>
        <w:tabs>
          <w:tab w:val="left" w:pos="567"/>
        </w:tabs>
        <w:spacing w:line="276" w:lineRule="auto"/>
        <w:jc w:val="both"/>
        <w:textAlignment w:val="baseline"/>
      </w:pPr>
    </w:p>
    <w:p w14:paraId="0D454A2A"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63AE35B"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30F972"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DE46A8"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349765E"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44EDE1A"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0AB38C7"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3AE0003"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5434523"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0C02594"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66EA51D" w14:textId="77777777" w:rsidR="00444D26" w:rsidRDefault="00444D26" w:rsidP="00444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DC1173D"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A5407F"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5A830F6"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6B2BA1"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1A75864C"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ADDE0A"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E2BE39A"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12.3.4.</w:t>
      </w:r>
      <w:r>
        <w:rPr>
          <w:rFonts w:eastAsia="Arial"/>
        </w:rPr>
        <w:tab/>
        <w:t>Už pavėluotus mokėjimus pagal Sutartį mokančioji Šalis privalo sumokėti kitai Šaliai Specialiosiose sąlygose nurodyto dydžio netesybas.</w:t>
      </w:r>
    </w:p>
    <w:p w14:paraId="44C746BD"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F1988D"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E763588"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7F09A37"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4591AE6"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969F17A"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0619BFB"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BA9AAAD"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705750F"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7687B7D"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E566FB4"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50851FD"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B3E2BA8"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1D9037"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8327310"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74E18F"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8FE265B" w14:textId="77777777" w:rsidR="00444D26" w:rsidRDefault="00444D26" w:rsidP="00444D26">
      <w:pPr>
        <w:tabs>
          <w:tab w:val="left" w:pos="567"/>
          <w:tab w:val="left" w:pos="851"/>
          <w:tab w:val="left" w:pos="992"/>
          <w:tab w:val="left" w:pos="1134"/>
        </w:tabs>
        <w:spacing w:line="276" w:lineRule="auto"/>
        <w:jc w:val="both"/>
      </w:pPr>
      <w:r>
        <w:t>14.2.</w:t>
      </w:r>
      <w:r>
        <w:tab/>
        <w:t xml:space="preserve">Šalys patvirtina, kad jeigu siekiant užtikrinti tinkamą Sutarties vykdymą bus tvarkomi asmens duomenys, Šalys įsipareigoja sudaryti atskirą susitarimą dėl duomenų tvarkymo, kuriuo nustato duomenų </w:t>
      </w:r>
      <w:r>
        <w:lastRenderedPageBreak/>
        <w:t>tvarkymo dalyką ir trukmę, duomenų tvarkymo pobūdį ir tikslą, asmens duomenų rūšis ir duomenų subjektų kategorijas bei duomenų valdytojo prievoles ir teises.</w:t>
      </w:r>
    </w:p>
    <w:p w14:paraId="0912511F" w14:textId="77777777" w:rsidR="00444D26" w:rsidRDefault="00444D26" w:rsidP="00444D26">
      <w:pPr>
        <w:tabs>
          <w:tab w:val="left" w:pos="0"/>
          <w:tab w:val="left" w:pos="851"/>
          <w:tab w:val="left" w:pos="992"/>
          <w:tab w:val="left" w:pos="1134"/>
        </w:tabs>
        <w:spacing w:line="276" w:lineRule="auto"/>
        <w:jc w:val="both"/>
        <w:rPr>
          <w:rFonts w:eastAsia="Arial"/>
          <w:b/>
          <w:bCs/>
        </w:rPr>
      </w:pPr>
    </w:p>
    <w:p w14:paraId="1EBEC07F"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6EB7E63"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35C62EC" w14:textId="77777777" w:rsidR="00444D26" w:rsidRDefault="00444D26" w:rsidP="00444D26">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A4BD218" w14:textId="77777777" w:rsidR="00444D26" w:rsidRDefault="00444D26" w:rsidP="00444D26">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9C7E52A" w14:textId="77777777" w:rsidR="00444D26" w:rsidRDefault="00444D26" w:rsidP="00444D26">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4AF8588" w14:textId="77777777" w:rsidR="00444D26" w:rsidRDefault="00444D26" w:rsidP="00444D26">
      <w:pPr>
        <w:tabs>
          <w:tab w:val="left" w:pos="567"/>
        </w:tabs>
        <w:spacing w:line="276" w:lineRule="auto"/>
        <w:jc w:val="both"/>
        <w:textAlignment w:val="baseline"/>
        <w:rPr>
          <w:b/>
          <w:bCs/>
        </w:rPr>
      </w:pPr>
    </w:p>
    <w:p w14:paraId="5CA25CE4"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BD2704B"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2AC271"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7230B0"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9C275ED"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432E276"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F2688C7"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45A382D"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429CFD2"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3166AFB"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E12E1CC" w14:textId="77777777" w:rsidR="00444D26" w:rsidRDefault="00444D26" w:rsidP="00444D2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56D14F2" w14:textId="77777777" w:rsidR="00444D26" w:rsidRDefault="00444D26" w:rsidP="00444D26">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4C9467A"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8A1A9DD"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CFE3A36"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p>
    <w:p w14:paraId="100BE291"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2FF89F3" w14:textId="77777777" w:rsidR="00444D26" w:rsidRDefault="00444D26" w:rsidP="00444D26">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05C0EBD"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6AE2BDF"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2D5E13A"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22E5864"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701EADD" w14:textId="77777777" w:rsidR="00444D26" w:rsidRDefault="00444D26" w:rsidP="00444D26">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F9C07EA" w14:textId="77777777" w:rsidR="00444D26" w:rsidRDefault="00444D26" w:rsidP="00444D26">
      <w:pPr>
        <w:rPr>
          <w:rFonts w:eastAsia="MS Mincho"/>
          <w:i/>
          <w:iCs/>
          <w:sz w:val="20"/>
        </w:rPr>
      </w:pPr>
      <w:r>
        <w:rPr>
          <w:rFonts w:eastAsia="MS Mincho"/>
          <w:i/>
          <w:iCs/>
          <w:sz w:val="20"/>
        </w:rPr>
        <w:t>Papildyta papunkčiu:</w:t>
      </w:r>
    </w:p>
    <w:p w14:paraId="3FE85793" w14:textId="77777777" w:rsidR="00444D26" w:rsidRDefault="00444D26" w:rsidP="00444D26">
      <w:pPr>
        <w:jc w:val="both"/>
        <w:rPr>
          <w:rFonts w:eastAsia="MS Mincho"/>
          <w:i/>
          <w:iCs/>
          <w:sz w:val="20"/>
        </w:rPr>
      </w:pPr>
      <w:r>
        <w:rPr>
          <w:rFonts w:eastAsia="MS Mincho"/>
          <w:i/>
          <w:iCs/>
          <w:sz w:val="20"/>
        </w:rPr>
        <w:t xml:space="preserve">Nr. </w:t>
      </w:r>
      <w:hyperlink r:id="rId2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F748BC0" w14:textId="77777777" w:rsidR="00444D26" w:rsidRDefault="00444D26" w:rsidP="00444D26"/>
    <w:p w14:paraId="45222D6D"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B357EEC"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E52F2C8"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F38D4B3" w14:textId="77777777" w:rsidR="00444D26" w:rsidRDefault="00444D26" w:rsidP="00444D26">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2449C0A" w14:textId="77777777" w:rsidR="00444D26" w:rsidRDefault="00444D26" w:rsidP="00444D26">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D22EA47"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F825394" w14:textId="77777777" w:rsidR="00444D26" w:rsidRDefault="00444D26" w:rsidP="00444D26">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CD0792"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5A8255B" w14:textId="77777777" w:rsidR="00444D26" w:rsidRDefault="00444D26" w:rsidP="00444D26">
      <w:pPr>
        <w:widowControl w:val="0"/>
        <w:tabs>
          <w:tab w:val="left" w:pos="567"/>
          <w:tab w:val="left" w:pos="851"/>
          <w:tab w:val="left" w:pos="992"/>
          <w:tab w:val="left" w:pos="1134"/>
        </w:tabs>
        <w:spacing w:line="276" w:lineRule="auto"/>
        <w:jc w:val="both"/>
        <w:rPr>
          <w:rFonts w:eastAsia="Arial"/>
          <w:b/>
          <w:bCs/>
        </w:rPr>
      </w:pPr>
    </w:p>
    <w:p w14:paraId="4EAE1289"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70A02FD"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2168FF"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AC5C43E"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00674E9"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BFE82F"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273B2F3D"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48FFAAC" w14:textId="77777777" w:rsidR="00444D26" w:rsidRDefault="00444D26" w:rsidP="00444D26">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2906536"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887A275"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670342D"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98E7BBC"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A2DCFE3"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8D0337"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EC14752"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7D9F5AD" w14:textId="77777777" w:rsidR="00444D26" w:rsidRDefault="00444D26" w:rsidP="00444D26">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FB29C14" w14:textId="77777777" w:rsidR="00444D26" w:rsidRDefault="00444D26" w:rsidP="00444D26">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21A87E1" w14:textId="77777777" w:rsidR="00444D26" w:rsidRDefault="00444D26" w:rsidP="00444D26">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EDB89B3" w14:textId="77777777" w:rsidR="00444D26" w:rsidRDefault="00444D26" w:rsidP="00444D26">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73E4C07" w14:textId="77777777" w:rsidR="00444D26" w:rsidRDefault="00444D26" w:rsidP="00444D26">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BF784A1" w14:textId="77777777" w:rsidR="00444D26" w:rsidRDefault="00444D26" w:rsidP="00444D26">
      <w:pPr>
        <w:tabs>
          <w:tab w:val="left" w:pos="567"/>
        </w:tabs>
        <w:spacing w:line="276" w:lineRule="auto"/>
        <w:jc w:val="both"/>
        <w:textAlignment w:val="baseline"/>
      </w:pPr>
      <w:r>
        <w:t>21.2.4. ne dėl Pirkėjo kaltės vėluoja kitos Pirkėjo pirkimo sutarties, turinčios tiesioginės įtakos šiai Sutarčiai, vykdymas;</w:t>
      </w:r>
    </w:p>
    <w:p w14:paraId="41A7F765" w14:textId="77777777" w:rsidR="00444D26" w:rsidRDefault="00444D26" w:rsidP="00444D26">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3CAAE8A" w14:textId="77777777" w:rsidR="00444D26" w:rsidRDefault="00444D26" w:rsidP="00444D26">
      <w:pPr>
        <w:tabs>
          <w:tab w:val="left" w:pos="567"/>
        </w:tabs>
        <w:spacing w:line="276" w:lineRule="auto"/>
        <w:jc w:val="both"/>
        <w:textAlignment w:val="baseline"/>
      </w:pPr>
      <w:r>
        <w:t>21.2.6. pasikeitus galiojančiam teisės aktui ar įsigaliojus naujam teisės aktui, kuris turi įtakos šios Sutarties vykdymui;</w:t>
      </w:r>
    </w:p>
    <w:p w14:paraId="7196BD98" w14:textId="77777777" w:rsidR="00444D26" w:rsidRDefault="00444D26" w:rsidP="00444D26">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EF46BC7" w14:textId="77777777" w:rsidR="00444D26" w:rsidRDefault="00444D26" w:rsidP="00444D26">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1D77900" w14:textId="77777777" w:rsidR="00444D26" w:rsidRDefault="00444D26" w:rsidP="00444D26">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249C853" w14:textId="77777777" w:rsidR="00444D26" w:rsidRDefault="00444D26" w:rsidP="00444D26">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396CB07" w14:textId="77777777" w:rsidR="00444D26" w:rsidRDefault="00444D26" w:rsidP="00444D26">
      <w:pPr>
        <w:tabs>
          <w:tab w:val="left" w:pos="567"/>
        </w:tabs>
        <w:spacing w:line="276" w:lineRule="auto"/>
        <w:jc w:val="both"/>
        <w:textAlignment w:val="baseline"/>
      </w:pPr>
      <w:r>
        <w:t>21.5. Sutartinių įsipareigojimų vykdymas gali būti stabdomas tik Sutarties galiojimo laikotarpiu tokia tvarka:</w:t>
      </w:r>
    </w:p>
    <w:p w14:paraId="2AF7B233" w14:textId="77777777" w:rsidR="00444D26" w:rsidRDefault="00444D26" w:rsidP="00444D26">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B7C1329" w14:textId="77777777" w:rsidR="00444D26" w:rsidRDefault="00444D26" w:rsidP="00444D26">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1F7F46B" w14:textId="77777777" w:rsidR="00444D26" w:rsidRDefault="00444D26" w:rsidP="00444D26">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06895B3" w14:textId="77777777" w:rsidR="00444D26" w:rsidRDefault="00444D26" w:rsidP="00444D26">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743ABEC" w14:textId="77777777" w:rsidR="00444D26" w:rsidRDefault="00444D26" w:rsidP="00444D26">
      <w:pPr>
        <w:spacing w:line="276" w:lineRule="auto"/>
        <w:jc w:val="both"/>
      </w:pPr>
      <w:r>
        <w:t>21.7. Sutartinių įsipareigojimų vykdymas sustabdomas ne ilgesniam kaip konkrečios, pagrįstos aplinkybės egzistavimo laikotarpiui.</w:t>
      </w:r>
    </w:p>
    <w:p w14:paraId="0A2769E9" w14:textId="77777777" w:rsidR="00444D26" w:rsidRDefault="00444D26" w:rsidP="00444D26">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516C419" w14:textId="77777777" w:rsidR="00444D26" w:rsidRDefault="00444D26" w:rsidP="00444D26">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56DAC40" w14:textId="77777777" w:rsidR="00444D26" w:rsidRDefault="00444D26" w:rsidP="00444D26">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0B7603CC" w14:textId="77777777" w:rsidR="00444D26" w:rsidRDefault="00444D26" w:rsidP="00444D26">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97C55FE" w14:textId="77777777" w:rsidR="00444D26" w:rsidRDefault="00444D26" w:rsidP="00444D26">
      <w:pPr>
        <w:tabs>
          <w:tab w:val="left" w:pos="567"/>
        </w:tabs>
        <w:spacing w:line="276" w:lineRule="auto"/>
        <w:jc w:val="both"/>
        <w:textAlignment w:val="baseline"/>
        <w:rPr>
          <w:b/>
          <w:bCs/>
        </w:rPr>
      </w:pPr>
    </w:p>
    <w:p w14:paraId="41FBC38B"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2899644"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56A8B0" w14:textId="77777777" w:rsidR="00444D26" w:rsidRDefault="00444D26" w:rsidP="00444D2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E9236B0" w14:textId="77777777" w:rsidR="00444D26" w:rsidRDefault="00444D26" w:rsidP="00444D26">
      <w:pPr>
        <w:tabs>
          <w:tab w:val="left" w:pos="567"/>
          <w:tab w:val="left" w:pos="851"/>
          <w:tab w:val="left" w:pos="992"/>
          <w:tab w:val="left" w:pos="1134"/>
        </w:tabs>
        <w:spacing w:line="276" w:lineRule="auto"/>
        <w:jc w:val="both"/>
        <w:rPr>
          <w:rFonts w:eastAsia="Cambria"/>
          <w:b/>
          <w:bCs/>
        </w:rPr>
      </w:pPr>
    </w:p>
    <w:p w14:paraId="5A48D41B"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6FDE54D"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529E7A" w14:textId="77777777" w:rsidR="00444D26" w:rsidRDefault="00444D26" w:rsidP="00444D26">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D96908E" w14:textId="77777777" w:rsidR="00444D26" w:rsidRDefault="00444D26" w:rsidP="00444D26">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4345014" w14:textId="77777777" w:rsidR="00444D26" w:rsidRDefault="00444D26" w:rsidP="00444D26">
      <w:pPr>
        <w:tabs>
          <w:tab w:val="left" w:pos="567"/>
        </w:tabs>
        <w:spacing w:line="276" w:lineRule="auto"/>
        <w:jc w:val="both"/>
        <w:textAlignment w:val="baseline"/>
        <w:rPr>
          <w:b/>
          <w:bCs/>
        </w:rPr>
      </w:pPr>
    </w:p>
    <w:p w14:paraId="45F10DD2"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BAC031C"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003080" w14:textId="77777777" w:rsidR="00444D26" w:rsidRDefault="00444D26" w:rsidP="00444D26">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F51647C" w14:textId="77777777" w:rsidR="00444D26" w:rsidRDefault="00444D26" w:rsidP="00444D26">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088B58D" w14:textId="77777777" w:rsidR="00444D26" w:rsidRDefault="00444D26" w:rsidP="00444D26">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7A9A728" w14:textId="77777777" w:rsidR="00444D26" w:rsidRDefault="00444D26" w:rsidP="00444D26">
      <w:pPr>
        <w:tabs>
          <w:tab w:val="left" w:pos="567"/>
        </w:tabs>
        <w:spacing w:line="276" w:lineRule="auto"/>
        <w:jc w:val="both"/>
      </w:pPr>
      <w:r>
        <w:t>22.2.2.2. Tiekėjo padėtis pasikeičia ir jis atitinka pirkimo dokumentuose nustatytą pašalinimo pagrindą;</w:t>
      </w:r>
    </w:p>
    <w:p w14:paraId="727E8790" w14:textId="77777777" w:rsidR="00444D26" w:rsidRDefault="00444D26" w:rsidP="00444D26">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B239DF0" w14:textId="77777777" w:rsidR="00444D26" w:rsidRDefault="00444D26" w:rsidP="00444D26">
      <w:pPr>
        <w:tabs>
          <w:tab w:val="left" w:pos="567"/>
        </w:tabs>
        <w:spacing w:line="276" w:lineRule="auto"/>
        <w:jc w:val="both"/>
        <w:textAlignment w:val="baseline"/>
      </w:pPr>
      <w:r>
        <w:t>22.2.2.4. Pirkėjas nusprendžia nebevykdyti veiklos, kurios vykdymui Sutartimi įsigyjamos Paslaugos ir Sutarties poreikis išnyksta;</w:t>
      </w:r>
    </w:p>
    <w:p w14:paraId="206EFF7E" w14:textId="77777777" w:rsidR="00444D26" w:rsidRDefault="00444D26" w:rsidP="00444D26">
      <w:pPr>
        <w:tabs>
          <w:tab w:val="left" w:pos="567"/>
        </w:tabs>
        <w:spacing w:line="276" w:lineRule="auto"/>
        <w:jc w:val="both"/>
        <w:textAlignment w:val="baseline"/>
      </w:pPr>
      <w:r>
        <w:lastRenderedPageBreak/>
        <w:t>22.2.2.5. Pirkėjo valdymo organas priima sprendimą, dėl kurio Sutarties poreikis išnyksta;</w:t>
      </w:r>
    </w:p>
    <w:p w14:paraId="5D4C4FA0" w14:textId="77777777" w:rsidR="00444D26" w:rsidRDefault="00444D26" w:rsidP="00444D26">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3979892" w14:textId="77777777" w:rsidR="00444D26" w:rsidRDefault="00444D26" w:rsidP="00444D26">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9C50502" w14:textId="77777777" w:rsidR="00444D26" w:rsidRDefault="00444D26" w:rsidP="00444D26">
      <w:pPr>
        <w:tabs>
          <w:tab w:val="left" w:pos="567"/>
        </w:tabs>
        <w:spacing w:line="276" w:lineRule="auto"/>
        <w:jc w:val="both"/>
        <w:textAlignment w:val="baseline"/>
      </w:pPr>
      <w:r>
        <w:t xml:space="preserve">22.2.2.8. nebelieka perkamų </w:t>
      </w:r>
      <w:r>
        <w:rPr>
          <w:rFonts w:eastAsia="Arial"/>
        </w:rPr>
        <w:t>Paslaugų</w:t>
      </w:r>
      <w:r>
        <w:t xml:space="preserve"> poreikio;</w:t>
      </w:r>
    </w:p>
    <w:p w14:paraId="165E141E" w14:textId="77777777" w:rsidR="00444D26" w:rsidRDefault="00444D26" w:rsidP="00444D26">
      <w:pPr>
        <w:tabs>
          <w:tab w:val="left" w:pos="567"/>
        </w:tabs>
        <w:spacing w:line="276" w:lineRule="auto"/>
        <w:jc w:val="both"/>
        <w:textAlignment w:val="baseline"/>
      </w:pPr>
      <w:r>
        <w:t>22.2.2.9. Pirkėjas iš pirkimų priežiūrą atliekančių institucijų gauna nurodymą ar rekomendaciją nutraukti Sutartį;</w:t>
      </w:r>
    </w:p>
    <w:p w14:paraId="32367613" w14:textId="77777777" w:rsidR="00444D26" w:rsidRDefault="00444D26" w:rsidP="00444D26">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E5C9310" w14:textId="77777777" w:rsidR="00444D26" w:rsidRDefault="00444D26" w:rsidP="00444D26">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082B6AF" w14:textId="77777777" w:rsidR="00444D26" w:rsidRDefault="00444D26" w:rsidP="00444D26">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1A74ABD" w14:textId="77777777" w:rsidR="00444D26" w:rsidRDefault="00444D26" w:rsidP="00444D26">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9EB158A" w14:textId="77777777" w:rsidR="00444D26" w:rsidRDefault="00444D26" w:rsidP="00444D26">
      <w:pPr>
        <w:tabs>
          <w:tab w:val="left" w:pos="567"/>
        </w:tabs>
        <w:spacing w:line="276" w:lineRule="auto"/>
        <w:jc w:val="both"/>
        <w:textAlignment w:val="baseline"/>
        <w:rPr>
          <w:iCs/>
        </w:rPr>
      </w:pPr>
      <w:r>
        <w:rPr>
          <w:iCs/>
        </w:rPr>
        <w:t>22.2.2.14. paaiškėja VPĮ 37 straipsnio 8 dalyje ir (ar) 47 straipsnio 8 dalyje nurodytos aplinkybės.</w:t>
      </w:r>
    </w:p>
    <w:p w14:paraId="7AA64A03" w14:textId="77777777" w:rsidR="00444D26" w:rsidRDefault="00444D26" w:rsidP="00444D26">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8725118" w14:textId="77777777" w:rsidR="00444D26" w:rsidRDefault="00444D26" w:rsidP="00444D26">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49DF73C" w14:textId="77777777" w:rsidR="00444D26" w:rsidRDefault="00444D26" w:rsidP="00444D26">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B2299C1" w14:textId="77777777" w:rsidR="00444D26" w:rsidRDefault="00444D26" w:rsidP="00444D26">
      <w:pPr>
        <w:rPr>
          <w:rFonts w:eastAsia="MS Mincho"/>
          <w:i/>
          <w:iCs/>
          <w:sz w:val="20"/>
        </w:rPr>
      </w:pPr>
      <w:r>
        <w:rPr>
          <w:rFonts w:eastAsia="MS Mincho"/>
          <w:i/>
          <w:iCs/>
          <w:sz w:val="20"/>
        </w:rPr>
        <w:t>Papunkčio pakeitimai:</w:t>
      </w:r>
    </w:p>
    <w:p w14:paraId="69715C99" w14:textId="77777777" w:rsidR="00444D26" w:rsidRDefault="00444D26" w:rsidP="00444D26">
      <w:pPr>
        <w:jc w:val="both"/>
        <w:rPr>
          <w:rFonts w:eastAsia="MS Mincho"/>
          <w:i/>
          <w:iCs/>
          <w:sz w:val="20"/>
        </w:rPr>
      </w:pPr>
      <w:r>
        <w:rPr>
          <w:rFonts w:eastAsia="MS Mincho"/>
          <w:i/>
          <w:iCs/>
          <w:sz w:val="20"/>
        </w:rPr>
        <w:t xml:space="preserve">Nr. </w:t>
      </w:r>
      <w:hyperlink r:id="rId2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CFA5178" w14:textId="77777777" w:rsidR="00444D26" w:rsidRDefault="00444D26" w:rsidP="00444D26"/>
    <w:p w14:paraId="6A14340B" w14:textId="77777777" w:rsidR="00444D26" w:rsidRDefault="00444D26" w:rsidP="00444D26">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241D86D4" w14:textId="77777777" w:rsidR="00444D26" w:rsidRDefault="00444D26" w:rsidP="00444D26">
      <w:pPr>
        <w:tabs>
          <w:tab w:val="left" w:pos="567"/>
        </w:tabs>
        <w:spacing w:line="276" w:lineRule="auto"/>
        <w:jc w:val="both"/>
        <w:textAlignment w:val="baseline"/>
      </w:pPr>
      <w:r>
        <w:t>22.2.7. Sutartis laikoma nutraukta kitą dieną po to, kai pasibaigia įspėjimo apie Sutarties nutraukimą terminas.</w:t>
      </w:r>
    </w:p>
    <w:p w14:paraId="1BCA3E05" w14:textId="77777777" w:rsidR="00444D26" w:rsidRDefault="00444D26" w:rsidP="00444D26">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8BA18D6" w14:textId="77777777" w:rsidR="00444D26" w:rsidRDefault="00444D26" w:rsidP="00444D26">
      <w:pPr>
        <w:tabs>
          <w:tab w:val="left" w:pos="567"/>
        </w:tabs>
        <w:spacing w:line="276" w:lineRule="auto"/>
        <w:jc w:val="both"/>
        <w:textAlignment w:val="baseline"/>
        <w:rPr>
          <w:b/>
          <w:bCs/>
        </w:rPr>
      </w:pPr>
    </w:p>
    <w:p w14:paraId="5657AD79"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CA6CBBA" w14:textId="77777777" w:rsidR="00444D26" w:rsidRDefault="00444D26" w:rsidP="00444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5E2976E" w14:textId="77777777" w:rsidR="00444D26" w:rsidRDefault="00444D26" w:rsidP="00444D26">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0D8305B" w14:textId="77777777" w:rsidR="00444D26" w:rsidRDefault="00444D26" w:rsidP="00444D26">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0C3BAED" w14:textId="77777777" w:rsidR="00444D26" w:rsidRDefault="00444D26" w:rsidP="00444D26">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FE6BB7C" w14:textId="77777777" w:rsidR="00444D26" w:rsidRDefault="00444D26" w:rsidP="00444D26">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1B381E4" w14:textId="77777777" w:rsidR="00444D26" w:rsidRDefault="00444D26" w:rsidP="00444D26">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E8ABA1A" w14:textId="77777777" w:rsidR="00444D26" w:rsidRDefault="00444D26" w:rsidP="00444D26">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B127315" w14:textId="77777777" w:rsidR="00444D26" w:rsidRDefault="00444D26" w:rsidP="00444D26">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5DD5ABDE" w14:textId="77777777" w:rsidR="00444D26" w:rsidRDefault="00444D26" w:rsidP="00444D26">
      <w:pPr>
        <w:rPr>
          <w:rFonts w:eastAsia="MS Mincho"/>
          <w:i/>
          <w:iCs/>
          <w:sz w:val="20"/>
        </w:rPr>
      </w:pPr>
      <w:r>
        <w:rPr>
          <w:rFonts w:eastAsia="MS Mincho"/>
          <w:i/>
          <w:iCs/>
          <w:sz w:val="20"/>
        </w:rPr>
        <w:t>Papunkčio pakeitimai:</w:t>
      </w:r>
    </w:p>
    <w:p w14:paraId="692F492D" w14:textId="77777777" w:rsidR="00444D26" w:rsidRDefault="00444D26" w:rsidP="00444D26">
      <w:pPr>
        <w:jc w:val="both"/>
        <w:rPr>
          <w:rFonts w:eastAsia="MS Mincho"/>
          <w:i/>
          <w:iCs/>
          <w:sz w:val="20"/>
        </w:rPr>
      </w:pPr>
      <w:r>
        <w:rPr>
          <w:rFonts w:eastAsia="MS Mincho"/>
          <w:i/>
          <w:iCs/>
          <w:sz w:val="20"/>
        </w:rPr>
        <w:t xml:space="preserve">Nr. </w:t>
      </w:r>
      <w:hyperlink r:id="rId2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61721E8" w14:textId="77777777" w:rsidR="00444D26" w:rsidRDefault="00444D26" w:rsidP="00444D26"/>
    <w:p w14:paraId="507CA3F6" w14:textId="77777777" w:rsidR="00444D26" w:rsidRDefault="00444D26" w:rsidP="00444D26">
      <w:pPr>
        <w:tabs>
          <w:tab w:val="left" w:pos="567"/>
        </w:tabs>
        <w:spacing w:line="276" w:lineRule="auto"/>
        <w:jc w:val="both"/>
        <w:textAlignment w:val="baseline"/>
      </w:pPr>
      <w:r>
        <w:t>22.3.6. Sutartis laikoma nutraukta kitą dieną po to, kai pasibaigia įspėjimo apie Sutarties nutraukimą terminas.</w:t>
      </w:r>
    </w:p>
    <w:p w14:paraId="58AAF6AC" w14:textId="77777777" w:rsidR="00444D26" w:rsidRDefault="00444D26" w:rsidP="00444D26">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1C60A50" w14:textId="77777777" w:rsidR="00444D26" w:rsidRDefault="00444D26" w:rsidP="00444D26">
      <w:pPr>
        <w:tabs>
          <w:tab w:val="left" w:pos="567"/>
        </w:tabs>
        <w:spacing w:line="276" w:lineRule="auto"/>
        <w:jc w:val="both"/>
        <w:textAlignment w:val="baseline"/>
        <w:rPr>
          <w:b/>
          <w:bCs/>
        </w:rPr>
      </w:pPr>
    </w:p>
    <w:p w14:paraId="15867323"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61FBB18C" w14:textId="77777777" w:rsidR="00444D26" w:rsidRDefault="00444D26" w:rsidP="00444D2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D72BAB" w14:textId="77777777" w:rsidR="00444D26" w:rsidRDefault="00444D26" w:rsidP="00444D26">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CB2F080" w14:textId="77777777" w:rsidR="00444D26" w:rsidRDefault="00444D26" w:rsidP="00444D26">
      <w:pPr>
        <w:tabs>
          <w:tab w:val="left" w:pos="567"/>
        </w:tabs>
        <w:spacing w:line="276" w:lineRule="auto"/>
        <w:jc w:val="both"/>
        <w:textAlignment w:val="baseline"/>
      </w:pPr>
      <w:r>
        <w:t>22.4.2. Nutraukus Sutartį, Šalys privalo:</w:t>
      </w:r>
    </w:p>
    <w:p w14:paraId="07C12CE1" w14:textId="77777777" w:rsidR="00444D26" w:rsidRDefault="00444D26" w:rsidP="00444D26">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8E36711" w14:textId="77777777" w:rsidR="00444D26" w:rsidRDefault="00444D26" w:rsidP="00444D26">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6F5BAE9" w14:textId="77777777" w:rsidR="00444D26" w:rsidRDefault="00444D26" w:rsidP="00444D26">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C105E46" w14:textId="77777777" w:rsidR="00444D26" w:rsidRDefault="00444D26" w:rsidP="00444D26">
      <w:pPr>
        <w:tabs>
          <w:tab w:val="left" w:pos="567"/>
        </w:tabs>
        <w:spacing w:line="276" w:lineRule="auto"/>
        <w:jc w:val="both"/>
        <w:textAlignment w:val="baseline"/>
        <w:rPr>
          <w:b/>
          <w:bCs/>
        </w:rPr>
      </w:pPr>
    </w:p>
    <w:p w14:paraId="1AFD9745"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DA10504"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4A20D9" w14:textId="77777777" w:rsidR="00444D26" w:rsidRDefault="00444D26" w:rsidP="00444D26">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7DB2017" w14:textId="77777777" w:rsidR="00444D26" w:rsidRDefault="00444D26" w:rsidP="00444D26">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C6AE48D" w14:textId="77777777" w:rsidR="00444D26" w:rsidRDefault="00444D26" w:rsidP="00444D26">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BCED907" w14:textId="77777777" w:rsidR="00444D26" w:rsidRDefault="00444D26" w:rsidP="00444D26">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968B949" w14:textId="77777777" w:rsidR="00444D26" w:rsidRDefault="00444D26" w:rsidP="00444D26">
      <w:pPr>
        <w:spacing w:line="276" w:lineRule="auto"/>
        <w:jc w:val="both"/>
      </w:pPr>
      <w:r>
        <w:t>23.1.4. Šalys sudarė rašytinį Susitarimą prie Sutarties dėl prekių keitimo.</w:t>
      </w:r>
    </w:p>
    <w:p w14:paraId="3198F3E5" w14:textId="77777777" w:rsidR="00444D26" w:rsidRDefault="00444D26" w:rsidP="00444D26">
      <w:pPr>
        <w:spacing w:line="276" w:lineRule="auto"/>
        <w:jc w:val="both"/>
      </w:pPr>
      <w:r>
        <w:t>23.2. Šiame Bendrųjų sąlygų skyriuje nurodytu atveju prekės turi būti pristatytos už ne didesnę nei pasiūlyme nurodytą kainą.</w:t>
      </w:r>
    </w:p>
    <w:p w14:paraId="53D171E1"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50AAED7"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5E22960"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05A1559" w14:textId="77777777" w:rsidR="00444D26" w:rsidRDefault="00444D26" w:rsidP="00444D26">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AF1F07E" w14:textId="77777777" w:rsidR="00444D26" w:rsidRDefault="00444D26" w:rsidP="00444D26">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3EA3E0AC" w14:textId="77777777" w:rsidR="00444D26" w:rsidRDefault="00444D26" w:rsidP="00444D26">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FEF0A97" w14:textId="77777777" w:rsidR="00444D26" w:rsidRDefault="00444D26" w:rsidP="00444D26">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076101C" w14:textId="77777777" w:rsidR="00444D26" w:rsidRDefault="00444D26" w:rsidP="00444D26">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C54C010" w14:textId="77777777" w:rsidR="00444D26" w:rsidRDefault="00444D26" w:rsidP="00444D26">
      <w:pPr>
        <w:widowControl w:val="0"/>
        <w:tabs>
          <w:tab w:val="left" w:pos="0"/>
          <w:tab w:val="left" w:pos="851"/>
          <w:tab w:val="left" w:pos="992"/>
          <w:tab w:val="left" w:pos="1134"/>
        </w:tabs>
        <w:spacing w:line="276" w:lineRule="auto"/>
        <w:jc w:val="both"/>
        <w:rPr>
          <w:rFonts w:eastAsia="Arial"/>
          <w:b/>
          <w:bCs/>
        </w:rPr>
      </w:pPr>
    </w:p>
    <w:p w14:paraId="6A590100"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3884479" w14:textId="77777777" w:rsidR="00444D26" w:rsidRDefault="00444D26" w:rsidP="00444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DB7D03D" w14:textId="77777777" w:rsidR="00444D26" w:rsidRDefault="00444D26" w:rsidP="00444D26">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FBC9EC9" w14:textId="77777777" w:rsidR="00444D26" w:rsidRDefault="00444D26" w:rsidP="00444D26">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2244AB4" w14:textId="77777777" w:rsidR="00444D26" w:rsidRDefault="00444D26" w:rsidP="00444D26">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552B261" w14:textId="77777777" w:rsidR="00444D26" w:rsidRDefault="00444D26" w:rsidP="00444D26">
      <w:pPr>
        <w:widowControl w:val="0"/>
        <w:tabs>
          <w:tab w:val="left" w:pos="426"/>
          <w:tab w:val="left" w:pos="567"/>
          <w:tab w:val="left" w:pos="709"/>
          <w:tab w:val="left" w:pos="851"/>
          <w:tab w:val="left" w:pos="992"/>
          <w:tab w:val="left" w:pos="1134"/>
        </w:tabs>
        <w:spacing w:line="276" w:lineRule="auto"/>
        <w:jc w:val="both"/>
        <w:rPr>
          <w:rFonts w:eastAsia="Arial"/>
        </w:rPr>
      </w:pPr>
    </w:p>
    <w:p w14:paraId="30922F05" w14:textId="77777777" w:rsidR="00444D26" w:rsidRDefault="00444D26" w:rsidP="00444D26">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33D5F582" w14:textId="77777777" w:rsidR="00444D26" w:rsidRDefault="00444D26">
      <w:pPr>
        <w:widowControl w:val="0"/>
        <w:rPr>
          <w:snapToGrid w:val="0"/>
        </w:rPr>
      </w:pPr>
    </w:p>
    <w:sectPr w:rsidR="00444D26">
      <w:headerReference w:type="default" r:id="rId25"/>
      <w:footerReference w:type="default" r:id="rId2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0138E" w14:textId="77777777" w:rsidR="00105C88" w:rsidRDefault="00105C88">
      <w:pPr>
        <w:rPr>
          <w:sz w:val="20"/>
        </w:rPr>
      </w:pPr>
      <w:r>
        <w:rPr>
          <w:sz w:val="20"/>
        </w:rPr>
        <w:separator/>
      </w:r>
    </w:p>
  </w:endnote>
  <w:endnote w:type="continuationSeparator" w:id="0">
    <w:p w14:paraId="62ECBC54" w14:textId="77777777" w:rsidR="00105C88" w:rsidRDefault="00105C88">
      <w:pPr>
        <w:rPr>
          <w:sz w:val="20"/>
        </w:rPr>
      </w:pPr>
      <w:r>
        <w:rPr>
          <w:sz w:val="20"/>
        </w:rPr>
        <w:continuationSeparator/>
      </w:r>
    </w:p>
  </w:endnote>
  <w:endnote w:type="continuationNotice" w:id="1">
    <w:p w14:paraId="7574E93F" w14:textId="77777777" w:rsidR="00105C88" w:rsidRDefault="00105C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B5BEC" w14:textId="77777777" w:rsidR="00BA4124" w:rsidRDefault="00BA412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0F4F1" w14:textId="77777777" w:rsidR="00105C88" w:rsidRDefault="00105C88">
      <w:pPr>
        <w:rPr>
          <w:sz w:val="20"/>
        </w:rPr>
      </w:pPr>
      <w:r>
        <w:rPr>
          <w:sz w:val="20"/>
        </w:rPr>
        <w:separator/>
      </w:r>
    </w:p>
  </w:footnote>
  <w:footnote w:type="continuationSeparator" w:id="0">
    <w:p w14:paraId="0F07635B" w14:textId="77777777" w:rsidR="00105C88" w:rsidRDefault="00105C88">
      <w:pPr>
        <w:rPr>
          <w:sz w:val="20"/>
        </w:rPr>
      </w:pPr>
      <w:r>
        <w:rPr>
          <w:sz w:val="20"/>
        </w:rPr>
        <w:continuationSeparator/>
      </w:r>
    </w:p>
  </w:footnote>
  <w:footnote w:type="continuationNotice" w:id="1">
    <w:p w14:paraId="7CCCF63F" w14:textId="77777777" w:rsidR="00105C88" w:rsidRDefault="00105C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F1FD8" w14:textId="77777777" w:rsidR="00BA4124"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06758594" w14:textId="77777777" w:rsidR="00BA4124" w:rsidRDefault="00BA412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11B7D"/>
    <w:multiLevelType w:val="multilevel"/>
    <w:tmpl w:val="83CE18CA"/>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3B91BB9"/>
    <w:multiLevelType w:val="multilevel"/>
    <w:tmpl w:val="1F8EE0FA"/>
    <w:lvl w:ilvl="0">
      <w:start w:val="1"/>
      <w:numFmt w:val="decimal"/>
      <w:lvlText w:val="%1."/>
      <w:lvlJc w:val="left"/>
      <w:pPr>
        <w:ind w:left="360" w:hanging="360"/>
      </w:pPr>
    </w:lvl>
    <w:lvl w:ilvl="1">
      <w:start w:val="1"/>
      <w:numFmt w:val="decimal"/>
      <w:lvlText w:val="%1.%2."/>
      <w:lvlJc w:val="left"/>
      <w:pPr>
        <w:ind w:left="720" w:hanging="360"/>
      </w:pPr>
      <w:rPr>
        <w:b/>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16cid:durableId="1092513781">
    <w:abstractNumId w:val="0"/>
  </w:num>
  <w:num w:numId="2" w16cid:durableId="16724144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73E5C"/>
    <w:rsid w:val="000914E4"/>
    <w:rsid w:val="000F2F2B"/>
    <w:rsid w:val="00105C88"/>
    <w:rsid w:val="00116643"/>
    <w:rsid w:val="00192D06"/>
    <w:rsid w:val="00194079"/>
    <w:rsid w:val="001A2AA4"/>
    <w:rsid w:val="001C7F4C"/>
    <w:rsid w:val="00222824"/>
    <w:rsid w:val="0024443B"/>
    <w:rsid w:val="00286CC0"/>
    <w:rsid w:val="0037696C"/>
    <w:rsid w:val="003A02F8"/>
    <w:rsid w:val="003F37A3"/>
    <w:rsid w:val="00404BF4"/>
    <w:rsid w:val="0044185C"/>
    <w:rsid w:val="00444D26"/>
    <w:rsid w:val="00511B73"/>
    <w:rsid w:val="005804CF"/>
    <w:rsid w:val="00586EB4"/>
    <w:rsid w:val="005E0E2C"/>
    <w:rsid w:val="00626A81"/>
    <w:rsid w:val="00673DEB"/>
    <w:rsid w:val="006C6FA7"/>
    <w:rsid w:val="00762C1A"/>
    <w:rsid w:val="007A5FBE"/>
    <w:rsid w:val="0089729D"/>
    <w:rsid w:val="009314F3"/>
    <w:rsid w:val="009404A2"/>
    <w:rsid w:val="00956B8F"/>
    <w:rsid w:val="009728EA"/>
    <w:rsid w:val="00987E93"/>
    <w:rsid w:val="00A131A5"/>
    <w:rsid w:val="00A7139F"/>
    <w:rsid w:val="00AE0A9E"/>
    <w:rsid w:val="00B04497"/>
    <w:rsid w:val="00B25E29"/>
    <w:rsid w:val="00B320E9"/>
    <w:rsid w:val="00B52C5F"/>
    <w:rsid w:val="00B57476"/>
    <w:rsid w:val="00B63AAD"/>
    <w:rsid w:val="00BA4124"/>
    <w:rsid w:val="00C57160"/>
    <w:rsid w:val="00CA2FBE"/>
    <w:rsid w:val="00CB1B8E"/>
    <w:rsid w:val="00D17341"/>
    <w:rsid w:val="00D808B9"/>
    <w:rsid w:val="00D81172"/>
    <w:rsid w:val="00DA4E0C"/>
    <w:rsid w:val="00E11C2E"/>
    <w:rsid w:val="00E961B2"/>
    <w:rsid w:val="00EC30F6"/>
    <w:rsid w:val="00F16B4B"/>
    <w:rsid w:val="00F178E3"/>
    <w:rsid w:val="00F725BC"/>
    <w:rsid w:val="00FA60D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21820"/>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D17341"/>
    <w:rPr>
      <w:color w:val="0563C1" w:themeColor="hyperlink"/>
      <w:u w:val="single"/>
    </w:rPr>
  </w:style>
  <w:style w:type="paragraph" w:styleId="Sraopastraipa">
    <w:name w:val="List Paragraph"/>
    <w:aliases w:val="List Paragraph Red,Bullet EY,Numbering,ERP-List Paragraph,List Paragraph1,List Paragraph11,List Paragraph2,List Paragraph21,Lentele,List Paragraph111,Buletai,lp1,Bullet 1,Use Case List Paragraph,Sąrašo pastraipa1,Sąrašo pastraipa.Bullet"/>
    <w:basedOn w:val="prastasis"/>
    <w:link w:val="SraopastraipaDiagrama"/>
    <w:uiPriority w:val="34"/>
    <w:qFormat/>
    <w:rsid w:val="00956B8F"/>
    <w:pPr>
      <w:spacing w:after="160" w:line="259" w:lineRule="auto"/>
      <w:ind w:left="720"/>
      <w:contextualSpacing/>
    </w:pPr>
    <w:rPr>
      <w:rFonts w:eastAsiaTheme="minorHAnsi" w:cstheme="minorBidi"/>
      <w:kern w:val="2"/>
      <w:szCs w:val="22"/>
      <w14:ligatures w14:val="standardContextual"/>
    </w:rPr>
  </w:style>
  <w:style w:type="character" w:customStyle="1" w:styleId="SraopastraipaDiagrama">
    <w:name w:val="Sąrašo pastraipa Diagrama"/>
    <w:aliases w:val="List Paragraph Red Diagrama,Bullet EY Diagrama,Numbering Diagrama,ERP-List Paragraph Diagrama,List Paragraph1 Diagrama,List Paragraph11 Diagrama,List Paragraph2 Diagrama,List Paragraph21 Diagrama,Lentele Diagrama,lp1 Diagrama"/>
    <w:link w:val="Sraopastraipa"/>
    <w:uiPriority w:val="34"/>
    <w:qFormat/>
    <w:locked/>
    <w:rsid w:val="00956B8F"/>
    <w:rPr>
      <w:rFonts w:eastAsiaTheme="minorHAnsi" w:cstheme="minorBidi"/>
      <w:kern w:val="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02747311">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7939399">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uhalterija@jurbarkopspc.lt"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mailto:vp@jurbarkopspc.lt"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e-tar.lt/portal/legalAct.html?documentId=5dc3e8a01c1011f08fdabd4950271e2c" TargetMode="Externa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yperlink" Target="https://www.e-tar.lt/portal/legalAct.html?documentId=5dc3e8a01c1011f08fdabd4950271e2c"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yperlink" Target="https://www.e-tar.lt/portal/legalAct.html?documentId=5dc3e8a01c1011f08fdabd4950271e2c"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1958</TotalTime>
  <Pages>37</Pages>
  <Words>68954</Words>
  <Characters>39304</Characters>
  <Application>Microsoft Office Word</Application>
  <DocSecurity>0</DocSecurity>
  <Lines>327</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Jurbarko Poliklinika</cp:lastModifiedBy>
  <cp:revision>43</cp:revision>
  <cp:lastPrinted>2017-06-29T23:42:00Z</cp:lastPrinted>
  <dcterms:created xsi:type="dcterms:W3CDTF">2024-12-30T11:12:00Z</dcterms:created>
  <dcterms:modified xsi:type="dcterms:W3CDTF">2025-09-10T09:21:00Z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